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A8F71" w14:textId="4E4C317E" w:rsidR="00BE542F" w:rsidRPr="00370C9F" w:rsidRDefault="00370C9F" w:rsidP="00370C9F">
      <w:pPr>
        <w:spacing w:beforeLines="100" w:before="312" w:afterLines="100" w:after="312" w:line="360" w:lineRule="auto"/>
        <w:rPr>
          <w:rFonts w:ascii="华文中宋" w:eastAsia="华文中宋" w:hAnsi="华文中宋" w:hint="eastAsia"/>
          <w:b/>
          <w:color w:val="000000"/>
          <w:sz w:val="28"/>
          <w:szCs w:val="28"/>
        </w:rPr>
      </w:pPr>
      <w:r>
        <w:rPr>
          <w:rFonts w:ascii="华文中宋" w:eastAsia="华文中宋" w:hAnsi="华文中宋" w:hint="eastAsia"/>
          <w:b/>
          <w:color w:val="000000"/>
          <w:sz w:val="28"/>
          <w:szCs w:val="28"/>
        </w:rPr>
        <w:t>2023年湖北省普通高等学校招收中等职业学校毕业生单独招生考试</w:t>
      </w:r>
    </w:p>
    <w:p w14:paraId="05FDA677" w14:textId="77777777" w:rsidR="00BE542F" w:rsidRPr="00BE542F" w:rsidRDefault="00BE542F" w:rsidP="00BE542F">
      <w:pPr>
        <w:jc w:val="center"/>
        <w:rPr>
          <w:rFonts w:asciiTheme="minorEastAsia" w:hAnsiTheme="minorEastAsia" w:cs="Times New Roman"/>
          <w:b/>
          <w:sz w:val="36"/>
          <w:szCs w:val="36"/>
        </w:rPr>
      </w:pPr>
      <w:r w:rsidRPr="00BE542F">
        <w:rPr>
          <w:rFonts w:asciiTheme="minorEastAsia" w:hAnsiTheme="minorEastAsia" w:cs="Times New Roman" w:hint="eastAsia"/>
          <w:b/>
          <w:sz w:val="36"/>
          <w:szCs w:val="36"/>
        </w:rPr>
        <w:t>民航安全技术管理专业职业适应性（技能）测试</w:t>
      </w:r>
    </w:p>
    <w:p w14:paraId="6EE7D07C" w14:textId="77777777" w:rsidR="00BE542F" w:rsidRPr="00BE542F" w:rsidRDefault="00BE542F" w:rsidP="00BE542F">
      <w:pPr>
        <w:jc w:val="center"/>
        <w:rPr>
          <w:rFonts w:asciiTheme="minorEastAsia" w:hAnsiTheme="minorEastAsia" w:cs="Times New Roman"/>
          <w:b/>
          <w:sz w:val="36"/>
          <w:szCs w:val="36"/>
        </w:rPr>
      </w:pPr>
      <w:r w:rsidRPr="00BE542F">
        <w:rPr>
          <w:rFonts w:asciiTheme="minorEastAsia" w:hAnsiTheme="minorEastAsia" w:cs="Times New Roman" w:hint="eastAsia"/>
          <w:b/>
          <w:sz w:val="36"/>
          <w:szCs w:val="36"/>
        </w:rPr>
        <w:t>考试大纲</w:t>
      </w:r>
    </w:p>
    <w:p w14:paraId="4E361A29" w14:textId="77777777" w:rsidR="003B6129" w:rsidRDefault="007A3ED0">
      <w:pPr>
        <w:spacing w:line="360" w:lineRule="auto"/>
        <w:rPr>
          <w:rFonts w:ascii="宋体" w:eastAsia="宋体" w:hAnsi="宋体" w:cs="宋体"/>
          <w:b/>
          <w:bCs/>
          <w:sz w:val="24"/>
          <w:szCs w:val="24"/>
        </w:rPr>
      </w:pPr>
      <w:r>
        <w:rPr>
          <w:rFonts w:ascii="宋体" w:eastAsia="宋体" w:hAnsi="宋体" w:cs="宋体" w:hint="eastAsia"/>
          <w:b/>
          <w:bCs/>
          <w:sz w:val="24"/>
          <w:szCs w:val="24"/>
        </w:rPr>
        <w:t>一、考试性质</w:t>
      </w:r>
    </w:p>
    <w:p w14:paraId="0C966D24" w14:textId="77777777" w:rsidR="003B6129" w:rsidRDefault="00BE542F">
      <w:pPr>
        <w:adjustRightInd w:val="0"/>
        <w:snapToGrid w:val="0"/>
        <w:spacing w:line="520" w:lineRule="exact"/>
        <w:ind w:firstLine="508"/>
        <w:rPr>
          <w:rFonts w:ascii="宋体" w:eastAsia="宋体" w:hAnsi="宋体" w:cs="宋体"/>
          <w:sz w:val="24"/>
          <w:szCs w:val="24"/>
        </w:rPr>
      </w:pPr>
      <w:r w:rsidRPr="00BE542F">
        <w:rPr>
          <w:rFonts w:ascii="宋体" w:hAnsi="宋体" w:hint="eastAsia"/>
          <w:sz w:val="24"/>
        </w:rPr>
        <w:t>鄂州职业大学单招招生考试，是普通高考的一种创新形式，是普通高校招生考试制度改革的一个重要组成部分。</w:t>
      </w:r>
      <w:r w:rsidR="007A3ED0">
        <w:rPr>
          <w:rFonts w:ascii="宋体" w:eastAsia="宋体" w:hAnsi="宋体" w:cs="宋体" w:hint="eastAsia"/>
          <w:sz w:val="24"/>
          <w:szCs w:val="24"/>
        </w:rPr>
        <w:t>经省级教育行政主管部门审批授权，招生院校面向普通高中毕业生、中职毕业生和社会人员，根据自身专业教学需要设置考试科目，自行命题、考试、评价、组织考核，学</w:t>
      </w:r>
      <w:r w:rsidR="007A3ED0">
        <w:rPr>
          <w:rFonts w:ascii="宋体" w:hAnsi="宋体" w:cs="宋体" w:hint="eastAsia"/>
          <w:sz w:val="24"/>
          <w:szCs w:val="24"/>
        </w:rPr>
        <w:t>校</w:t>
      </w:r>
      <w:r w:rsidR="007A3ED0">
        <w:rPr>
          <w:rFonts w:ascii="宋体" w:eastAsia="宋体" w:hAnsi="宋体" w:cs="宋体" w:hint="eastAsia"/>
          <w:sz w:val="24"/>
          <w:szCs w:val="24"/>
        </w:rPr>
        <w:t>根据考生的成绩，按已确定的招生计划，德、智、体、美、</w:t>
      </w:r>
      <w:proofErr w:type="gramStart"/>
      <w:r w:rsidR="007A3ED0">
        <w:rPr>
          <w:rFonts w:ascii="宋体" w:eastAsia="宋体" w:hAnsi="宋体" w:cs="宋体" w:hint="eastAsia"/>
          <w:sz w:val="24"/>
          <w:szCs w:val="24"/>
        </w:rPr>
        <w:t>劳</w:t>
      </w:r>
      <w:proofErr w:type="gramEnd"/>
      <w:r w:rsidR="007A3ED0">
        <w:rPr>
          <w:rFonts w:ascii="宋体" w:eastAsia="宋体" w:hAnsi="宋体" w:cs="宋体" w:hint="eastAsia"/>
          <w:sz w:val="24"/>
          <w:szCs w:val="24"/>
        </w:rPr>
        <w:t>全面衡量，择优录取。</w:t>
      </w:r>
      <w:r w:rsidR="000A77D7" w:rsidRPr="000A77D7">
        <w:rPr>
          <w:rFonts w:ascii="宋体" w:eastAsia="宋体" w:hAnsi="宋体" w:cs="宋体" w:hint="eastAsia"/>
          <w:sz w:val="24"/>
          <w:szCs w:val="24"/>
        </w:rPr>
        <w:t>考试有较高的信度、效度和必要的区分度和适当的难度。</w:t>
      </w:r>
    </w:p>
    <w:p w14:paraId="01E5B42E" w14:textId="77777777" w:rsidR="003B6129" w:rsidRPr="00083B8C" w:rsidRDefault="007A3ED0" w:rsidP="00083B8C">
      <w:pPr>
        <w:spacing w:line="360" w:lineRule="auto"/>
        <w:rPr>
          <w:rFonts w:ascii="宋体" w:eastAsia="宋体" w:hAnsi="宋体" w:cs="宋体"/>
          <w:b/>
          <w:bCs/>
          <w:sz w:val="24"/>
          <w:szCs w:val="24"/>
        </w:rPr>
      </w:pPr>
      <w:r w:rsidRPr="00083B8C">
        <w:rPr>
          <w:rFonts w:ascii="宋体" w:eastAsia="宋体" w:hAnsi="宋体" w:cs="宋体" w:hint="eastAsia"/>
          <w:b/>
          <w:bCs/>
          <w:sz w:val="24"/>
          <w:szCs w:val="24"/>
        </w:rPr>
        <w:t>二、考试目标及要求</w:t>
      </w:r>
    </w:p>
    <w:p w14:paraId="643E01BB" w14:textId="77777777" w:rsidR="003B6129" w:rsidRDefault="007A3ED0">
      <w:pPr>
        <w:adjustRightInd w:val="0"/>
        <w:snapToGrid w:val="0"/>
        <w:spacing w:line="520" w:lineRule="exact"/>
        <w:ind w:firstLine="508"/>
        <w:rPr>
          <w:rFonts w:ascii="宋体" w:hAnsi="宋体"/>
          <w:sz w:val="24"/>
        </w:rPr>
      </w:pPr>
      <w:r>
        <w:rPr>
          <w:rFonts w:ascii="宋体" w:hAnsi="宋体" w:hint="eastAsia"/>
          <w:sz w:val="24"/>
        </w:rPr>
        <w:t>（一）考试目标</w:t>
      </w:r>
    </w:p>
    <w:p w14:paraId="39D5458B" w14:textId="77777777" w:rsidR="003B6129" w:rsidRDefault="007A3ED0">
      <w:pPr>
        <w:adjustRightInd w:val="0"/>
        <w:snapToGrid w:val="0"/>
        <w:spacing w:line="520" w:lineRule="exact"/>
        <w:ind w:firstLine="508"/>
        <w:rPr>
          <w:rFonts w:ascii="宋体" w:hAnsi="宋体"/>
          <w:sz w:val="24"/>
        </w:rPr>
      </w:pPr>
      <w:r>
        <w:rPr>
          <w:rFonts w:ascii="宋体" w:hAnsi="宋体" w:hint="eastAsia"/>
          <w:sz w:val="24"/>
        </w:rPr>
        <w:t>根据鄂州职业大学航空工程学院人才培养定位与目标，对照专业所对接产业对人才培养的具体要求，主要考核考生在思想政治素质、社会认知、学习能力、身心素质、职业态度等方面是否具备从事相关专业学习的基本要求。</w:t>
      </w:r>
    </w:p>
    <w:p w14:paraId="45D9B179" w14:textId="77777777" w:rsidR="003B6129" w:rsidRDefault="007A3ED0">
      <w:pPr>
        <w:adjustRightInd w:val="0"/>
        <w:snapToGrid w:val="0"/>
        <w:spacing w:line="520" w:lineRule="exact"/>
        <w:ind w:firstLine="508"/>
        <w:rPr>
          <w:rFonts w:ascii="宋体" w:hAnsi="宋体"/>
          <w:sz w:val="24"/>
        </w:rPr>
      </w:pPr>
      <w:r>
        <w:rPr>
          <w:rFonts w:ascii="宋体" w:hAnsi="宋体" w:hint="eastAsia"/>
          <w:sz w:val="24"/>
        </w:rPr>
        <w:t>（二）能力素质要求</w:t>
      </w:r>
    </w:p>
    <w:p w14:paraId="4B7A4FD7" w14:textId="77777777" w:rsidR="003B6129" w:rsidRDefault="007A3ED0">
      <w:pPr>
        <w:adjustRightInd w:val="0"/>
        <w:snapToGrid w:val="0"/>
        <w:spacing w:line="520" w:lineRule="exact"/>
        <w:ind w:firstLine="508"/>
        <w:rPr>
          <w:rFonts w:ascii="宋体" w:hAnsi="宋体"/>
          <w:sz w:val="24"/>
        </w:rPr>
      </w:pPr>
      <w:r>
        <w:rPr>
          <w:rFonts w:ascii="宋体" w:hAnsi="宋体" w:hint="eastAsia"/>
          <w:sz w:val="24"/>
        </w:rPr>
        <w:t>要求考生具有健康的身体素质、健全的心理承受能力、良好的职业素养、沟通表达能力、团队合作能力、分析和解决问题的能力，能满足本专业的从业要求。</w:t>
      </w:r>
    </w:p>
    <w:p w14:paraId="2E55BFA0" w14:textId="77777777" w:rsidR="003B6129" w:rsidRPr="00083B8C" w:rsidRDefault="007A3ED0" w:rsidP="00083B8C">
      <w:pPr>
        <w:spacing w:line="360" w:lineRule="auto"/>
        <w:rPr>
          <w:rFonts w:ascii="宋体" w:eastAsia="宋体" w:hAnsi="宋体" w:cs="宋体"/>
          <w:b/>
          <w:bCs/>
          <w:sz w:val="24"/>
          <w:szCs w:val="24"/>
        </w:rPr>
      </w:pPr>
      <w:r w:rsidRPr="00083B8C">
        <w:rPr>
          <w:rFonts w:ascii="宋体" w:eastAsia="宋体" w:hAnsi="宋体" w:cs="宋体" w:hint="eastAsia"/>
          <w:b/>
          <w:bCs/>
          <w:sz w:val="24"/>
          <w:szCs w:val="24"/>
        </w:rPr>
        <w:t>三、考试形式及内容</w:t>
      </w:r>
    </w:p>
    <w:p w14:paraId="2AA532C5" w14:textId="77777777" w:rsidR="003B6129" w:rsidRDefault="007A3ED0">
      <w:pPr>
        <w:adjustRightInd w:val="0"/>
        <w:snapToGrid w:val="0"/>
        <w:spacing w:line="520" w:lineRule="exact"/>
        <w:ind w:firstLine="508"/>
        <w:rPr>
          <w:rFonts w:ascii="宋体" w:hAnsi="宋体"/>
          <w:sz w:val="24"/>
        </w:rPr>
      </w:pPr>
      <w:r>
        <w:rPr>
          <w:rFonts w:ascii="宋体" w:hAnsi="宋体" w:hint="eastAsia"/>
          <w:sz w:val="24"/>
        </w:rPr>
        <w:t>综合素质测试以“面试”为主，通过考生自我介绍和回答提问，考核思想政治素质、基本文化素质、身心素质、举止礼仪、语言表达能力、应变能力和职业适应能力等几大项内容。</w:t>
      </w:r>
    </w:p>
    <w:p w14:paraId="1E997AA6" w14:textId="77777777" w:rsidR="003B6129" w:rsidRPr="00083B8C" w:rsidRDefault="007A3ED0" w:rsidP="00083B8C">
      <w:pPr>
        <w:spacing w:line="360" w:lineRule="auto"/>
        <w:rPr>
          <w:rFonts w:ascii="宋体" w:eastAsia="宋体" w:hAnsi="宋体" w:cs="宋体"/>
          <w:b/>
          <w:bCs/>
          <w:sz w:val="24"/>
          <w:szCs w:val="24"/>
        </w:rPr>
      </w:pPr>
      <w:r w:rsidRPr="00083B8C">
        <w:rPr>
          <w:rFonts w:ascii="宋体" w:eastAsia="宋体" w:hAnsi="宋体" w:cs="宋体" w:hint="eastAsia"/>
          <w:b/>
          <w:bCs/>
          <w:sz w:val="24"/>
          <w:szCs w:val="24"/>
        </w:rPr>
        <w:t>四、考核项目及标准</w:t>
      </w:r>
    </w:p>
    <w:p w14:paraId="0102E5EF" w14:textId="77777777" w:rsidR="0080330A" w:rsidRDefault="007A3ED0" w:rsidP="0080330A">
      <w:pPr>
        <w:adjustRightInd w:val="0"/>
        <w:snapToGrid w:val="0"/>
        <w:spacing w:line="520" w:lineRule="exact"/>
        <w:ind w:firstLine="508"/>
        <w:rPr>
          <w:rFonts w:ascii="宋体" w:hAnsi="宋体"/>
          <w:sz w:val="24"/>
        </w:rPr>
      </w:pPr>
      <w:r>
        <w:rPr>
          <w:rFonts w:ascii="宋体" w:hAnsi="宋体" w:hint="eastAsia"/>
          <w:sz w:val="24"/>
        </w:rPr>
        <w:t>考试采取“</w:t>
      </w:r>
      <w:r w:rsidR="000818EC" w:rsidRPr="000818EC">
        <w:rPr>
          <w:rFonts w:ascii="宋体" w:hAnsi="宋体" w:hint="eastAsia"/>
          <w:sz w:val="24"/>
        </w:rPr>
        <w:t>面试（基本职业素养）+基本职业能力测试</w:t>
      </w:r>
      <w:r>
        <w:rPr>
          <w:rFonts w:ascii="宋体" w:hAnsi="宋体" w:hint="eastAsia"/>
          <w:sz w:val="24"/>
        </w:rPr>
        <w:t>”形式，满分200分。</w:t>
      </w:r>
    </w:p>
    <w:p w14:paraId="673BBB11" w14:textId="77777777" w:rsidR="003B6129" w:rsidRDefault="007A3ED0">
      <w:pPr>
        <w:adjustRightInd w:val="0"/>
        <w:snapToGrid w:val="0"/>
        <w:spacing w:line="520" w:lineRule="exact"/>
        <w:ind w:firstLine="508"/>
        <w:rPr>
          <w:rFonts w:ascii="宋体" w:hAnsi="宋体"/>
          <w:sz w:val="24"/>
        </w:rPr>
      </w:pPr>
      <w:r>
        <w:rPr>
          <w:rFonts w:ascii="宋体" w:hAnsi="宋体" w:hint="eastAsia"/>
          <w:sz w:val="24"/>
        </w:rPr>
        <w:lastRenderedPageBreak/>
        <w:t>具体考核要求为：</w:t>
      </w:r>
    </w:p>
    <w:tbl>
      <w:tblPr>
        <w:tblStyle w:val="aa"/>
        <w:tblpPr w:leftFromText="180" w:rightFromText="180" w:vertAnchor="text" w:horzAnchor="margin" w:tblpY="357"/>
        <w:tblW w:w="8239" w:type="dxa"/>
        <w:tblLook w:val="04A0" w:firstRow="1" w:lastRow="0" w:firstColumn="1" w:lastColumn="0" w:noHBand="0" w:noVBand="1"/>
      </w:tblPr>
      <w:tblGrid>
        <w:gridCol w:w="1821"/>
        <w:gridCol w:w="1725"/>
        <w:gridCol w:w="4693"/>
      </w:tblGrid>
      <w:tr w:rsidR="000A77D7" w14:paraId="5C9E3E1D" w14:textId="77777777" w:rsidTr="00F007F4">
        <w:trPr>
          <w:trHeight w:val="90"/>
        </w:trPr>
        <w:tc>
          <w:tcPr>
            <w:tcW w:w="1821" w:type="dxa"/>
            <w:shd w:val="clear" w:color="auto" w:fill="C6D9F1" w:themeFill="text2" w:themeFillTint="33"/>
          </w:tcPr>
          <w:p w14:paraId="798472AF" w14:textId="77777777" w:rsidR="000A77D7" w:rsidRDefault="00D77CDD" w:rsidP="000A77D7">
            <w:pPr>
              <w:pStyle w:val="a9"/>
              <w:widowControl/>
              <w:spacing w:beforeAutospacing="0" w:afterAutospacing="0"/>
              <w:jc w:val="center"/>
              <w:rPr>
                <w:rFonts w:ascii="宋体" w:eastAsia="宋体" w:hAnsi="宋体" w:cs="宋体"/>
                <w:sz w:val="21"/>
                <w:szCs w:val="21"/>
              </w:rPr>
            </w:pPr>
            <w:r>
              <w:rPr>
                <w:rFonts w:ascii="宋体" w:eastAsia="宋体" w:hAnsi="宋体" w:cs="宋体" w:hint="eastAsia"/>
                <w:sz w:val="21"/>
                <w:szCs w:val="21"/>
              </w:rPr>
              <w:t>项目</w:t>
            </w:r>
          </w:p>
        </w:tc>
        <w:tc>
          <w:tcPr>
            <w:tcW w:w="1725" w:type="dxa"/>
            <w:shd w:val="clear" w:color="auto" w:fill="C6D9F1" w:themeFill="text2" w:themeFillTint="33"/>
          </w:tcPr>
          <w:p w14:paraId="6930A460" w14:textId="77777777" w:rsidR="000A77D7" w:rsidRDefault="00D77CDD" w:rsidP="000A77D7">
            <w:pPr>
              <w:pStyle w:val="a9"/>
              <w:widowControl/>
              <w:spacing w:beforeAutospacing="0" w:afterAutospacing="0"/>
              <w:jc w:val="center"/>
              <w:rPr>
                <w:rFonts w:ascii="宋体" w:eastAsia="宋体" w:hAnsi="宋体" w:cs="宋体"/>
                <w:sz w:val="21"/>
                <w:szCs w:val="21"/>
              </w:rPr>
            </w:pPr>
            <w:r>
              <w:rPr>
                <w:rFonts w:ascii="宋体" w:eastAsia="宋体" w:hAnsi="宋体" w:cs="宋体" w:hint="eastAsia"/>
                <w:sz w:val="21"/>
                <w:szCs w:val="21"/>
              </w:rPr>
              <w:t>考核点</w:t>
            </w:r>
          </w:p>
        </w:tc>
        <w:tc>
          <w:tcPr>
            <w:tcW w:w="4693" w:type="dxa"/>
            <w:shd w:val="clear" w:color="auto" w:fill="C6D9F1" w:themeFill="text2" w:themeFillTint="33"/>
          </w:tcPr>
          <w:p w14:paraId="0A1EDA02" w14:textId="77777777" w:rsidR="000A77D7" w:rsidRDefault="000A77D7" w:rsidP="000A77D7">
            <w:pPr>
              <w:pStyle w:val="a9"/>
              <w:widowControl/>
              <w:spacing w:beforeAutospacing="0" w:afterAutospacing="0"/>
              <w:jc w:val="center"/>
              <w:rPr>
                <w:rFonts w:ascii="宋体" w:eastAsia="宋体" w:hAnsi="宋体" w:cs="宋体"/>
                <w:sz w:val="21"/>
                <w:szCs w:val="21"/>
              </w:rPr>
            </w:pPr>
            <w:r>
              <w:rPr>
                <w:rFonts w:ascii="宋体" w:eastAsia="宋体" w:hAnsi="宋体" w:cs="宋体" w:hint="eastAsia"/>
                <w:sz w:val="21"/>
                <w:szCs w:val="21"/>
              </w:rPr>
              <w:t>内容及要求</w:t>
            </w:r>
          </w:p>
        </w:tc>
      </w:tr>
      <w:tr w:rsidR="0050409C" w14:paraId="56F18624" w14:textId="77777777" w:rsidTr="00F54A42">
        <w:trPr>
          <w:trHeight w:val="90"/>
        </w:trPr>
        <w:tc>
          <w:tcPr>
            <w:tcW w:w="1821" w:type="dxa"/>
            <w:vMerge w:val="restart"/>
            <w:vAlign w:val="center"/>
          </w:tcPr>
          <w:p w14:paraId="3DC1D200" w14:textId="77777777" w:rsidR="0050409C" w:rsidRPr="009D6E0C" w:rsidRDefault="0050409C" w:rsidP="00D77CDD">
            <w:pPr>
              <w:pStyle w:val="a9"/>
              <w:widowControl/>
              <w:spacing w:beforeAutospacing="0" w:afterAutospacing="0"/>
              <w:jc w:val="center"/>
              <w:rPr>
                <w:rFonts w:ascii="宋体" w:eastAsia="宋体" w:hAnsi="宋体" w:cs="宋体"/>
                <w:sz w:val="21"/>
                <w:szCs w:val="21"/>
              </w:rPr>
            </w:pPr>
            <w:r w:rsidRPr="009D6E0C">
              <w:rPr>
                <w:rFonts w:ascii="宋体" w:eastAsia="宋体" w:hAnsi="宋体" w:cs="宋体" w:hint="eastAsia"/>
                <w:sz w:val="21"/>
                <w:szCs w:val="21"/>
              </w:rPr>
              <w:t>面试</w:t>
            </w:r>
          </w:p>
          <w:p w14:paraId="4FA22051" w14:textId="77777777" w:rsidR="0050409C" w:rsidRDefault="0050409C" w:rsidP="00D77CDD">
            <w:pPr>
              <w:pStyle w:val="a9"/>
              <w:widowControl/>
              <w:spacing w:beforeAutospacing="0" w:afterAutospacing="0"/>
              <w:jc w:val="center"/>
              <w:rPr>
                <w:rFonts w:ascii="宋体" w:eastAsia="宋体" w:hAnsi="宋体" w:cs="宋体"/>
                <w:sz w:val="21"/>
                <w:szCs w:val="21"/>
              </w:rPr>
            </w:pPr>
            <w:r w:rsidRPr="009D6E0C">
              <w:rPr>
                <w:rFonts w:ascii="宋体" w:eastAsia="宋体" w:hAnsi="宋体" w:cs="宋体" w:hint="eastAsia"/>
                <w:sz w:val="21"/>
                <w:szCs w:val="21"/>
              </w:rPr>
              <w:t>（基本职业素养）</w:t>
            </w:r>
          </w:p>
          <w:p w14:paraId="19BEA6DC" w14:textId="77777777" w:rsidR="0050409C" w:rsidRDefault="0050409C" w:rsidP="00D77CDD">
            <w:pPr>
              <w:pStyle w:val="a9"/>
              <w:widowControl/>
              <w:spacing w:beforeAutospacing="0" w:afterAutospacing="0"/>
              <w:jc w:val="center"/>
              <w:rPr>
                <w:rFonts w:ascii="宋体" w:eastAsia="宋体" w:hAnsi="宋体" w:cs="宋体"/>
                <w:sz w:val="21"/>
                <w:szCs w:val="21"/>
              </w:rPr>
            </w:pPr>
            <w:r>
              <w:rPr>
                <w:rFonts w:ascii="宋体" w:eastAsia="宋体" w:hAnsi="宋体" w:cs="宋体" w:hint="eastAsia"/>
                <w:sz w:val="21"/>
                <w:szCs w:val="21"/>
              </w:rPr>
              <w:t>100</w:t>
            </w:r>
            <w:r w:rsidR="00014BF4">
              <w:rPr>
                <w:rFonts w:ascii="宋体" w:eastAsia="宋体" w:hAnsi="宋体" w:cs="宋体" w:hint="eastAsia"/>
                <w:sz w:val="21"/>
                <w:szCs w:val="21"/>
              </w:rPr>
              <w:t>分</w:t>
            </w:r>
          </w:p>
        </w:tc>
        <w:tc>
          <w:tcPr>
            <w:tcW w:w="1725" w:type="dxa"/>
            <w:vAlign w:val="center"/>
          </w:tcPr>
          <w:p w14:paraId="4213FAD2" w14:textId="77777777" w:rsidR="0050409C" w:rsidRDefault="0050409C" w:rsidP="00A045E7">
            <w:pPr>
              <w:pStyle w:val="a9"/>
              <w:widowControl/>
              <w:spacing w:beforeAutospacing="0" w:afterAutospacing="0"/>
              <w:jc w:val="center"/>
              <w:rPr>
                <w:rFonts w:ascii="宋体" w:eastAsia="宋体" w:hAnsi="宋体" w:cs="宋体"/>
                <w:sz w:val="21"/>
                <w:szCs w:val="21"/>
              </w:rPr>
            </w:pPr>
            <w:r>
              <w:rPr>
                <w:rFonts w:ascii="宋体" w:eastAsia="宋体" w:hAnsi="宋体" w:cs="宋体" w:hint="eastAsia"/>
                <w:sz w:val="21"/>
                <w:szCs w:val="21"/>
              </w:rPr>
              <w:t>思想认识</w:t>
            </w:r>
          </w:p>
          <w:p w14:paraId="138A2D46" w14:textId="77777777" w:rsidR="0050409C" w:rsidRDefault="0050409C" w:rsidP="00A045E7">
            <w:pPr>
              <w:pStyle w:val="a9"/>
              <w:widowControl/>
              <w:spacing w:beforeAutospacing="0" w:afterAutospacing="0"/>
              <w:jc w:val="center"/>
              <w:rPr>
                <w:rFonts w:ascii="宋体" w:eastAsia="宋体" w:hAnsi="宋体" w:cs="宋体"/>
                <w:sz w:val="21"/>
                <w:szCs w:val="21"/>
              </w:rPr>
            </w:pPr>
            <w:r>
              <w:rPr>
                <w:rFonts w:ascii="宋体" w:eastAsia="宋体" w:hAnsi="宋体" w:cs="宋体" w:hint="eastAsia"/>
                <w:sz w:val="21"/>
                <w:szCs w:val="21"/>
              </w:rPr>
              <w:t>个人品德</w:t>
            </w:r>
          </w:p>
          <w:p w14:paraId="36F787E2" w14:textId="77777777" w:rsidR="0050409C" w:rsidRDefault="0050409C" w:rsidP="00A045E7">
            <w:pPr>
              <w:pStyle w:val="a9"/>
              <w:widowControl/>
              <w:spacing w:beforeAutospacing="0" w:afterAutospacing="0"/>
              <w:jc w:val="center"/>
              <w:rPr>
                <w:rFonts w:ascii="宋体" w:eastAsia="宋体" w:hAnsi="宋体" w:cs="宋体"/>
                <w:sz w:val="21"/>
                <w:szCs w:val="21"/>
              </w:rPr>
            </w:pPr>
            <w:r>
              <w:rPr>
                <w:rFonts w:ascii="宋体" w:eastAsia="宋体" w:hAnsi="宋体" w:cs="宋体" w:hint="eastAsia"/>
                <w:sz w:val="21"/>
                <w:szCs w:val="21"/>
              </w:rPr>
              <w:t>（30分）</w:t>
            </w:r>
          </w:p>
        </w:tc>
        <w:tc>
          <w:tcPr>
            <w:tcW w:w="4693" w:type="dxa"/>
            <w:vAlign w:val="center"/>
          </w:tcPr>
          <w:p w14:paraId="5124BE72" w14:textId="77777777" w:rsidR="0050409C" w:rsidRDefault="0050409C" w:rsidP="001637D2">
            <w:pPr>
              <w:pStyle w:val="a9"/>
              <w:widowControl/>
              <w:spacing w:beforeAutospacing="0" w:afterAutospacing="0"/>
              <w:jc w:val="both"/>
              <w:rPr>
                <w:rFonts w:ascii="宋体" w:eastAsia="宋体" w:hAnsi="宋体" w:cs="宋体"/>
                <w:sz w:val="21"/>
                <w:szCs w:val="21"/>
              </w:rPr>
            </w:pPr>
            <w:r>
              <w:rPr>
                <w:rFonts w:ascii="宋体" w:eastAsia="宋体" w:hAnsi="宋体" w:cs="宋体" w:hint="eastAsia"/>
                <w:sz w:val="21"/>
                <w:szCs w:val="21"/>
              </w:rPr>
              <w:t>1.口齿清楚、思路清晰；</w:t>
            </w:r>
          </w:p>
          <w:p w14:paraId="09AAF0FC" w14:textId="77777777" w:rsidR="0050409C" w:rsidRDefault="0050409C" w:rsidP="00A045E7">
            <w:pPr>
              <w:pStyle w:val="a9"/>
              <w:widowControl/>
              <w:spacing w:beforeAutospacing="0" w:afterAutospacing="0"/>
              <w:jc w:val="both"/>
              <w:rPr>
                <w:rFonts w:ascii="宋体" w:eastAsia="宋体" w:hAnsi="宋体" w:cs="宋体"/>
                <w:sz w:val="21"/>
                <w:szCs w:val="21"/>
              </w:rPr>
            </w:pPr>
            <w:r>
              <w:rPr>
                <w:rFonts w:ascii="宋体" w:eastAsia="宋体" w:hAnsi="宋体" w:cs="宋体" w:hint="eastAsia"/>
                <w:sz w:val="21"/>
                <w:szCs w:val="21"/>
              </w:rPr>
              <w:t>2.认同社会主义价值观；</w:t>
            </w:r>
          </w:p>
          <w:p w14:paraId="7DEBB7A7" w14:textId="77777777" w:rsidR="0050409C" w:rsidRDefault="0050409C" w:rsidP="00FE2BDB">
            <w:pPr>
              <w:pStyle w:val="a9"/>
              <w:widowControl/>
              <w:spacing w:beforeAutospacing="0" w:afterAutospacing="0"/>
              <w:jc w:val="both"/>
              <w:rPr>
                <w:rFonts w:ascii="宋体" w:eastAsia="宋体" w:hAnsi="宋体" w:cs="宋体"/>
                <w:sz w:val="21"/>
                <w:szCs w:val="21"/>
              </w:rPr>
            </w:pPr>
            <w:r>
              <w:rPr>
                <w:rFonts w:ascii="宋体" w:eastAsia="宋体" w:hAnsi="宋体" w:cs="宋体" w:hint="eastAsia"/>
                <w:sz w:val="21"/>
                <w:szCs w:val="21"/>
              </w:rPr>
              <w:t>3.拥有正确的个人发展观。</w:t>
            </w:r>
          </w:p>
        </w:tc>
      </w:tr>
      <w:tr w:rsidR="0050409C" w14:paraId="7767AFD3" w14:textId="77777777" w:rsidTr="00C041DD">
        <w:trPr>
          <w:trHeight w:val="90"/>
        </w:trPr>
        <w:tc>
          <w:tcPr>
            <w:tcW w:w="1821" w:type="dxa"/>
            <w:vMerge/>
          </w:tcPr>
          <w:p w14:paraId="0AB3F251" w14:textId="77777777" w:rsidR="0050409C" w:rsidRDefault="0050409C" w:rsidP="001637D2">
            <w:pPr>
              <w:pStyle w:val="a9"/>
              <w:widowControl/>
              <w:spacing w:beforeAutospacing="0" w:afterAutospacing="0"/>
              <w:jc w:val="center"/>
              <w:rPr>
                <w:rFonts w:ascii="宋体" w:eastAsia="宋体" w:hAnsi="宋体" w:cs="宋体"/>
                <w:sz w:val="21"/>
                <w:szCs w:val="21"/>
              </w:rPr>
            </w:pPr>
          </w:p>
        </w:tc>
        <w:tc>
          <w:tcPr>
            <w:tcW w:w="1725" w:type="dxa"/>
            <w:vAlign w:val="center"/>
          </w:tcPr>
          <w:p w14:paraId="3463BBBC" w14:textId="77777777" w:rsidR="0050409C" w:rsidRDefault="0050409C" w:rsidP="00A045E7">
            <w:pPr>
              <w:pStyle w:val="a9"/>
              <w:widowControl/>
              <w:spacing w:beforeAutospacing="0" w:afterAutospacing="0"/>
              <w:jc w:val="center"/>
              <w:rPr>
                <w:rFonts w:ascii="宋体" w:eastAsia="宋体" w:hAnsi="宋体" w:cs="宋体"/>
                <w:sz w:val="21"/>
                <w:szCs w:val="21"/>
              </w:rPr>
            </w:pPr>
            <w:r>
              <w:rPr>
                <w:rFonts w:ascii="宋体" w:eastAsia="宋体" w:hAnsi="宋体" w:cs="宋体" w:hint="eastAsia"/>
                <w:sz w:val="21"/>
                <w:szCs w:val="21"/>
              </w:rPr>
              <w:t>身心素质</w:t>
            </w:r>
          </w:p>
          <w:p w14:paraId="7125D883" w14:textId="77777777" w:rsidR="0050409C" w:rsidRDefault="0050409C" w:rsidP="00A045E7">
            <w:pPr>
              <w:pStyle w:val="a9"/>
              <w:widowControl/>
              <w:spacing w:beforeAutospacing="0" w:afterAutospacing="0"/>
              <w:jc w:val="center"/>
              <w:rPr>
                <w:rFonts w:ascii="宋体" w:eastAsia="宋体" w:hAnsi="宋体" w:cs="宋体"/>
                <w:sz w:val="21"/>
                <w:szCs w:val="21"/>
              </w:rPr>
            </w:pPr>
            <w:r>
              <w:rPr>
                <w:rFonts w:ascii="宋体" w:eastAsia="宋体" w:hAnsi="宋体" w:cs="宋体" w:hint="eastAsia"/>
                <w:sz w:val="21"/>
                <w:szCs w:val="21"/>
              </w:rPr>
              <w:t>(20分)</w:t>
            </w:r>
          </w:p>
        </w:tc>
        <w:tc>
          <w:tcPr>
            <w:tcW w:w="4693" w:type="dxa"/>
            <w:vAlign w:val="center"/>
          </w:tcPr>
          <w:p w14:paraId="53F002CA" w14:textId="77777777" w:rsidR="0050409C" w:rsidRDefault="0050409C" w:rsidP="001637D2">
            <w:pPr>
              <w:pStyle w:val="a9"/>
              <w:widowControl/>
              <w:spacing w:beforeAutospacing="0" w:afterAutospacing="0"/>
              <w:jc w:val="both"/>
              <w:rPr>
                <w:rFonts w:ascii="宋体" w:eastAsia="宋体" w:hAnsi="宋体" w:cs="宋体"/>
                <w:sz w:val="21"/>
                <w:szCs w:val="21"/>
              </w:rPr>
            </w:pPr>
            <w:r>
              <w:rPr>
                <w:rFonts w:ascii="宋体" w:eastAsia="宋体" w:hAnsi="宋体" w:cs="宋体" w:hint="eastAsia"/>
                <w:sz w:val="21"/>
                <w:szCs w:val="21"/>
              </w:rPr>
              <w:t>1.健康的身体、无过度肥胖、重大疾病史和身体缺陷等不适合从事报考专业岗位工作等问题；</w:t>
            </w:r>
          </w:p>
          <w:p w14:paraId="39A7DA1F" w14:textId="77777777" w:rsidR="0050409C" w:rsidRDefault="0050409C" w:rsidP="001637D2">
            <w:pPr>
              <w:pStyle w:val="a9"/>
              <w:widowControl/>
              <w:spacing w:beforeAutospacing="0" w:afterAutospacing="0"/>
              <w:jc w:val="both"/>
              <w:rPr>
                <w:rFonts w:ascii="宋体" w:eastAsia="宋体" w:hAnsi="宋体" w:cs="宋体"/>
                <w:sz w:val="21"/>
                <w:szCs w:val="21"/>
              </w:rPr>
            </w:pPr>
            <w:r>
              <w:rPr>
                <w:rFonts w:ascii="宋体" w:eastAsia="宋体" w:hAnsi="宋体" w:cs="宋体" w:hint="eastAsia"/>
                <w:sz w:val="21"/>
                <w:szCs w:val="21"/>
              </w:rPr>
              <w:t>2.心理健全，无不良嗜好，有较好的抗压、抗挫折的心理承受力。</w:t>
            </w:r>
          </w:p>
        </w:tc>
      </w:tr>
      <w:tr w:rsidR="0050409C" w14:paraId="287A417F" w14:textId="77777777" w:rsidTr="00BC1A83">
        <w:trPr>
          <w:trHeight w:val="90"/>
        </w:trPr>
        <w:tc>
          <w:tcPr>
            <w:tcW w:w="1821" w:type="dxa"/>
            <w:vMerge/>
          </w:tcPr>
          <w:p w14:paraId="5FD12650" w14:textId="77777777" w:rsidR="0050409C" w:rsidRDefault="0050409C" w:rsidP="001637D2">
            <w:pPr>
              <w:pStyle w:val="a9"/>
              <w:widowControl/>
              <w:spacing w:beforeAutospacing="0" w:afterAutospacing="0"/>
              <w:jc w:val="center"/>
              <w:rPr>
                <w:rFonts w:ascii="宋体" w:eastAsia="宋体" w:hAnsi="宋体" w:cs="宋体"/>
                <w:sz w:val="21"/>
                <w:szCs w:val="21"/>
              </w:rPr>
            </w:pPr>
          </w:p>
        </w:tc>
        <w:tc>
          <w:tcPr>
            <w:tcW w:w="1725" w:type="dxa"/>
            <w:vAlign w:val="center"/>
          </w:tcPr>
          <w:p w14:paraId="75B7C438" w14:textId="77777777" w:rsidR="0050409C" w:rsidRDefault="0050409C" w:rsidP="00FE2BDB">
            <w:pPr>
              <w:pStyle w:val="a9"/>
              <w:widowControl/>
              <w:spacing w:beforeAutospacing="0" w:afterAutospacing="0"/>
              <w:jc w:val="center"/>
              <w:rPr>
                <w:rFonts w:ascii="宋体" w:eastAsia="宋体" w:hAnsi="宋体" w:cs="宋体"/>
                <w:sz w:val="21"/>
                <w:szCs w:val="21"/>
              </w:rPr>
            </w:pPr>
            <w:r>
              <w:rPr>
                <w:rFonts w:ascii="宋体" w:eastAsia="宋体" w:hAnsi="宋体" w:cs="宋体" w:hint="eastAsia"/>
                <w:sz w:val="21"/>
                <w:szCs w:val="21"/>
              </w:rPr>
              <w:t>中英文表达能力</w:t>
            </w:r>
          </w:p>
          <w:p w14:paraId="25EF8D89" w14:textId="77777777" w:rsidR="0050409C" w:rsidRDefault="0050409C" w:rsidP="00FE2BDB">
            <w:pPr>
              <w:pStyle w:val="a9"/>
              <w:widowControl/>
              <w:spacing w:beforeAutospacing="0" w:afterAutospacing="0"/>
              <w:jc w:val="center"/>
              <w:rPr>
                <w:rFonts w:ascii="宋体" w:eastAsia="宋体" w:hAnsi="宋体" w:cs="宋体"/>
                <w:sz w:val="21"/>
                <w:szCs w:val="21"/>
              </w:rPr>
            </w:pPr>
            <w:r>
              <w:rPr>
                <w:rFonts w:ascii="宋体" w:eastAsia="宋体" w:hAnsi="宋体" w:cs="宋体" w:hint="eastAsia"/>
                <w:sz w:val="21"/>
                <w:szCs w:val="21"/>
              </w:rPr>
              <w:t>（30分）</w:t>
            </w:r>
          </w:p>
        </w:tc>
        <w:tc>
          <w:tcPr>
            <w:tcW w:w="4693" w:type="dxa"/>
            <w:vAlign w:val="center"/>
          </w:tcPr>
          <w:p w14:paraId="7215778A" w14:textId="77777777" w:rsidR="0050409C" w:rsidRDefault="0050409C" w:rsidP="001637D2">
            <w:pPr>
              <w:pStyle w:val="a9"/>
              <w:widowControl/>
              <w:spacing w:beforeAutospacing="0" w:afterAutospacing="0"/>
              <w:jc w:val="both"/>
              <w:rPr>
                <w:rFonts w:ascii="宋体" w:eastAsia="宋体" w:hAnsi="宋体" w:cs="宋体"/>
                <w:sz w:val="21"/>
                <w:szCs w:val="21"/>
              </w:rPr>
            </w:pPr>
            <w:r>
              <w:rPr>
                <w:rFonts w:ascii="宋体" w:eastAsia="宋体" w:hAnsi="宋体" w:cs="宋体" w:hint="eastAsia"/>
                <w:sz w:val="21"/>
                <w:szCs w:val="21"/>
              </w:rPr>
              <w:t>1.口齿清楚、流利；</w:t>
            </w:r>
          </w:p>
          <w:p w14:paraId="3C97E0DE" w14:textId="77777777" w:rsidR="0050409C" w:rsidRDefault="0050409C" w:rsidP="001637D2">
            <w:pPr>
              <w:pStyle w:val="a9"/>
              <w:widowControl/>
              <w:spacing w:beforeAutospacing="0" w:afterAutospacing="0"/>
              <w:jc w:val="both"/>
              <w:rPr>
                <w:rFonts w:ascii="宋体" w:eastAsia="宋体" w:hAnsi="宋体" w:cs="宋体"/>
                <w:sz w:val="21"/>
                <w:szCs w:val="21"/>
              </w:rPr>
            </w:pPr>
            <w:r>
              <w:rPr>
                <w:rFonts w:ascii="宋体" w:eastAsia="宋体" w:hAnsi="宋体" w:cs="宋体" w:hint="eastAsia"/>
                <w:sz w:val="21"/>
                <w:szCs w:val="21"/>
              </w:rPr>
              <w:t>2.思路清晰；</w:t>
            </w:r>
          </w:p>
          <w:p w14:paraId="299A88AE" w14:textId="77777777" w:rsidR="0050409C" w:rsidRDefault="0050409C" w:rsidP="001637D2">
            <w:pPr>
              <w:pStyle w:val="a9"/>
              <w:widowControl/>
              <w:spacing w:beforeAutospacing="0" w:afterAutospacing="0"/>
              <w:jc w:val="both"/>
              <w:rPr>
                <w:rFonts w:ascii="宋体" w:eastAsia="宋体" w:hAnsi="宋体" w:cs="宋体"/>
                <w:sz w:val="21"/>
                <w:szCs w:val="21"/>
              </w:rPr>
            </w:pPr>
            <w:r>
              <w:rPr>
                <w:rFonts w:ascii="宋体" w:eastAsia="宋体" w:hAnsi="宋体" w:cs="宋体" w:hint="eastAsia"/>
                <w:sz w:val="21"/>
                <w:szCs w:val="21"/>
              </w:rPr>
              <w:t>3.表达简洁、自然。</w:t>
            </w:r>
          </w:p>
        </w:tc>
      </w:tr>
      <w:tr w:rsidR="0050409C" w14:paraId="00BCF4A0" w14:textId="77777777" w:rsidTr="001C6B6D">
        <w:trPr>
          <w:trHeight w:val="90"/>
        </w:trPr>
        <w:tc>
          <w:tcPr>
            <w:tcW w:w="1821" w:type="dxa"/>
            <w:vMerge/>
          </w:tcPr>
          <w:p w14:paraId="752F6725" w14:textId="77777777" w:rsidR="0050409C" w:rsidRDefault="0050409C" w:rsidP="001637D2">
            <w:pPr>
              <w:pStyle w:val="a9"/>
              <w:widowControl/>
              <w:spacing w:beforeAutospacing="0" w:afterAutospacing="0"/>
              <w:jc w:val="center"/>
              <w:rPr>
                <w:rFonts w:ascii="宋体" w:eastAsia="宋体" w:hAnsi="宋体" w:cs="宋体"/>
                <w:sz w:val="21"/>
                <w:szCs w:val="21"/>
              </w:rPr>
            </w:pPr>
          </w:p>
        </w:tc>
        <w:tc>
          <w:tcPr>
            <w:tcW w:w="1725" w:type="dxa"/>
            <w:vAlign w:val="center"/>
          </w:tcPr>
          <w:p w14:paraId="3694F79E" w14:textId="77777777" w:rsidR="0050409C" w:rsidRDefault="0050409C" w:rsidP="00FE2BDB">
            <w:pPr>
              <w:pStyle w:val="a9"/>
              <w:widowControl/>
              <w:spacing w:beforeAutospacing="0" w:afterAutospacing="0"/>
              <w:jc w:val="center"/>
              <w:rPr>
                <w:rFonts w:ascii="宋体" w:eastAsia="宋体" w:hAnsi="宋体" w:cs="宋体"/>
                <w:sz w:val="21"/>
                <w:szCs w:val="21"/>
              </w:rPr>
            </w:pPr>
            <w:r>
              <w:rPr>
                <w:rFonts w:ascii="宋体" w:eastAsia="宋体" w:hAnsi="宋体" w:cs="宋体" w:hint="eastAsia"/>
                <w:sz w:val="21"/>
                <w:szCs w:val="21"/>
              </w:rPr>
              <w:t>举止礼仪</w:t>
            </w:r>
          </w:p>
          <w:p w14:paraId="0BEC47EF" w14:textId="77777777" w:rsidR="0050409C" w:rsidRDefault="0050409C" w:rsidP="00FE2BDB">
            <w:pPr>
              <w:pStyle w:val="a9"/>
              <w:widowControl/>
              <w:spacing w:beforeAutospacing="0" w:afterAutospacing="0"/>
              <w:jc w:val="center"/>
              <w:rPr>
                <w:rFonts w:ascii="宋体" w:eastAsia="宋体" w:hAnsi="宋体" w:cs="宋体"/>
                <w:sz w:val="21"/>
                <w:szCs w:val="21"/>
              </w:rPr>
            </w:pPr>
            <w:r>
              <w:rPr>
                <w:rFonts w:ascii="宋体" w:eastAsia="宋体" w:hAnsi="宋体" w:cs="宋体" w:hint="eastAsia"/>
                <w:sz w:val="21"/>
                <w:szCs w:val="21"/>
              </w:rPr>
              <w:t>(20分)</w:t>
            </w:r>
          </w:p>
        </w:tc>
        <w:tc>
          <w:tcPr>
            <w:tcW w:w="4693" w:type="dxa"/>
            <w:vAlign w:val="center"/>
          </w:tcPr>
          <w:p w14:paraId="02906602" w14:textId="77777777" w:rsidR="0050409C" w:rsidRDefault="0050409C" w:rsidP="004E5D43">
            <w:pPr>
              <w:pStyle w:val="a9"/>
              <w:widowControl/>
              <w:spacing w:beforeAutospacing="0" w:afterAutospacing="0"/>
              <w:jc w:val="both"/>
              <w:rPr>
                <w:rFonts w:ascii="宋体" w:eastAsia="宋体" w:hAnsi="宋体" w:cs="宋体"/>
                <w:sz w:val="21"/>
                <w:szCs w:val="21"/>
              </w:rPr>
            </w:pPr>
            <w:r>
              <w:rPr>
                <w:rFonts w:ascii="宋体" w:eastAsia="宋体" w:hAnsi="宋体" w:cs="宋体" w:hint="eastAsia"/>
                <w:sz w:val="21"/>
                <w:szCs w:val="21"/>
              </w:rPr>
              <w:t>1.衣着得当，仪态端庄；</w:t>
            </w:r>
          </w:p>
          <w:p w14:paraId="78A60775" w14:textId="77777777" w:rsidR="0050409C" w:rsidRDefault="0050409C" w:rsidP="004E5D43">
            <w:pPr>
              <w:pStyle w:val="a9"/>
              <w:widowControl/>
              <w:spacing w:beforeAutospacing="0" w:afterAutospacing="0"/>
              <w:jc w:val="both"/>
              <w:rPr>
                <w:rFonts w:ascii="宋体" w:eastAsia="宋体" w:hAnsi="宋体" w:cs="宋体"/>
                <w:sz w:val="21"/>
                <w:szCs w:val="21"/>
              </w:rPr>
            </w:pPr>
            <w:r>
              <w:rPr>
                <w:rFonts w:ascii="宋体" w:eastAsia="宋体" w:hAnsi="宋体" w:cs="宋体" w:hint="eastAsia"/>
                <w:sz w:val="21"/>
                <w:szCs w:val="21"/>
              </w:rPr>
              <w:t>2.举止文明，待人礼貌；</w:t>
            </w:r>
          </w:p>
          <w:p w14:paraId="1478FE35" w14:textId="77777777" w:rsidR="0050409C" w:rsidRDefault="0050409C" w:rsidP="004E5D43">
            <w:pPr>
              <w:pStyle w:val="a9"/>
              <w:widowControl/>
              <w:spacing w:beforeAutospacing="0" w:afterAutospacing="0"/>
              <w:jc w:val="both"/>
              <w:rPr>
                <w:rFonts w:ascii="宋体" w:eastAsia="宋体" w:hAnsi="宋体" w:cs="宋体"/>
                <w:sz w:val="21"/>
                <w:szCs w:val="21"/>
              </w:rPr>
            </w:pPr>
            <w:r>
              <w:rPr>
                <w:rFonts w:ascii="宋体" w:eastAsia="宋体" w:hAnsi="宋体" w:cs="宋体" w:hint="eastAsia"/>
                <w:sz w:val="21"/>
                <w:szCs w:val="21"/>
              </w:rPr>
              <w:t>3.神情自然、谦和、自信。</w:t>
            </w:r>
          </w:p>
        </w:tc>
      </w:tr>
      <w:tr w:rsidR="0050409C" w14:paraId="3DD6B3CA" w14:textId="77777777" w:rsidTr="005B7C01">
        <w:trPr>
          <w:trHeight w:val="90"/>
        </w:trPr>
        <w:tc>
          <w:tcPr>
            <w:tcW w:w="1821" w:type="dxa"/>
            <w:vMerge w:val="restart"/>
            <w:vAlign w:val="center"/>
          </w:tcPr>
          <w:p w14:paraId="6C014888" w14:textId="77777777" w:rsidR="0050409C" w:rsidRDefault="0050409C" w:rsidP="00D77CDD">
            <w:pPr>
              <w:pStyle w:val="a9"/>
              <w:widowControl/>
              <w:spacing w:beforeAutospacing="0" w:afterAutospacing="0"/>
              <w:jc w:val="center"/>
              <w:rPr>
                <w:rFonts w:ascii="宋体" w:eastAsia="宋体" w:hAnsi="宋体" w:cs="宋体"/>
                <w:sz w:val="21"/>
                <w:szCs w:val="21"/>
              </w:rPr>
            </w:pPr>
            <w:r>
              <w:rPr>
                <w:rFonts w:ascii="宋体" w:eastAsia="宋体" w:hAnsi="宋体" w:cs="宋体" w:hint="eastAsia"/>
                <w:sz w:val="21"/>
                <w:szCs w:val="21"/>
              </w:rPr>
              <w:t>基本职业能力</w:t>
            </w:r>
          </w:p>
          <w:p w14:paraId="08488245" w14:textId="77777777" w:rsidR="0050409C" w:rsidRDefault="0050409C" w:rsidP="00D77CDD">
            <w:pPr>
              <w:pStyle w:val="a9"/>
              <w:widowControl/>
              <w:spacing w:beforeAutospacing="0" w:afterAutospacing="0"/>
              <w:jc w:val="center"/>
              <w:rPr>
                <w:rFonts w:ascii="宋体" w:eastAsia="宋体" w:hAnsi="宋体" w:cs="宋体"/>
                <w:sz w:val="21"/>
                <w:szCs w:val="21"/>
              </w:rPr>
            </w:pPr>
            <w:r>
              <w:rPr>
                <w:rFonts w:ascii="宋体" w:hAnsi="宋体" w:cs="宋体" w:hint="eastAsia"/>
                <w:sz w:val="21"/>
                <w:szCs w:val="21"/>
              </w:rPr>
              <w:t>100分</w:t>
            </w:r>
          </w:p>
        </w:tc>
        <w:tc>
          <w:tcPr>
            <w:tcW w:w="1725" w:type="dxa"/>
            <w:vAlign w:val="center"/>
          </w:tcPr>
          <w:p w14:paraId="60BA4FA1" w14:textId="77777777" w:rsidR="0050409C" w:rsidRDefault="00CC172C" w:rsidP="0050409C">
            <w:pPr>
              <w:pStyle w:val="a9"/>
              <w:widowControl/>
              <w:spacing w:beforeAutospacing="0" w:afterAutospacing="0"/>
              <w:jc w:val="center"/>
              <w:rPr>
                <w:rFonts w:ascii="宋体" w:eastAsia="宋体" w:hAnsi="宋体" w:cs="宋体"/>
                <w:sz w:val="21"/>
                <w:szCs w:val="21"/>
              </w:rPr>
            </w:pPr>
            <w:r>
              <w:rPr>
                <w:rFonts w:ascii="宋体" w:eastAsia="宋体" w:hAnsi="宋体" w:cs="宋体" w:hint="eastAsia"/>
                <w:sz w:val="21"/>
                <w:szCs w:val="21"/>
              </w:rPr>
              <w:t>专业认知</w:t>
            </w:r>
          </w:p>
          <w:p w14:paraId="668DC707" w14:textId="77777777" w:rsidR="0050409C" w:rsidRDefault="0050409C" w:rsidP="0050409C">
            <w:pPr>
              <w:pStyle w:val="a9"/>
              <w:widowControl/>
              <w:spacing w:beforeAutospacing="0" w:afterAutospacing="0"/>
              <w:jc w:val="center"/>
              <w:rPr>
                <w:rFonts w:ascii="宋体" w:eastAsia="宋体" w:hAnsi="宋体" w:cs="宋体"/>
                <w:sz w:val="21"/>
                <w:szCs w:val="21"/>
              </w:rPr>
            </w:pPr>
            <w:r>
              <w:rPr>
                <w:rFonts w:ascii="宋体" w:eastAsia="宋体" w:hAnsi="宋体" w:cs="宋体" w:hint="eastAsia"/>
                <w:sz w:val="21"/>
                <w:szCs w:val="21"/>
              </w:rPr>
              <w:t>（20分）</w:t>
            </w:r>
          </w:p>
        </w:tc>
        <w:tc>
          <w:tcPr>
            <w:tcW w:w="4693" w:type="dxa"/>
            <w:vAlign w:val="center"/>
          </w:tcPr>
          <w:p w14:paraId="681934D4" w14:textId="77777777" w:rsidR="0050409C" w:rsidRDefault="0050409C" w:rsidP="001637D2">
            <w:pPr>
              <w:pStyle w:val="a9"/>
              <w:widowControl/>
              <w:spacing w:beforeAutospacing="0" w:afterAutospacing="0"/>
              <w:jc w:val="both"/>
              <w:rPr>
                <w:rFonts w:ascii="宋体" w:eastAsia="宋体" w:hAnsi="宋体" w:cs="宋体"/>
                <w:sz w:val="21"/>
                <w:szCs w:val="21"/>
              </w:rPr>
            </w:pPr>
            <w:r>
              <w:rPr>
                <w:rFonts w:ascii="宋体" w:eastAsia="宋体" w:hAnsi="宋体" w:cs="宋体" w:hint="eastAsia"/>
                <w:sz w:val="21"/>
                <w:szCs w:val="21"/>
              </w:rPr>
              <w:t>1.</w:t>
            </w:r>
            <w:r w:rsidR="00CC172C">
              <w:rPr>
                <w:rFonts w:ascii="宋体" w:eastAsia="宋体" w:hAnsi="宋体" w:cs="宋体" w:hint="eastAsia"/>
                <w:sz w:val="21"/>
                <w:szCs w:val="21"/>
              </w:rPr>
              <w:t>对于专业有一定的认知；</w:t>
            </w:r>
          </w:p>
          <w:p w14:paraId="2A0C8853" w14:textId="77777777" w:rsidR="0050409C" w:rsidRDefault="0050409C" w:rsidP="001637D2">
            <w:pPr>
              <w:pStyle w:val="a9"/>
              <w:widowControl/>
              <w:spacing w:beforeAutospacing="0" w:afterAutospacing="0"/>
              <w:jc w:val="both"/>
              <w:rPr>
                <w:rFonts w:ascii="宋体" w:eastAsia="宋体" w:hAnsi="宋体" w:cs="宋体"/>
                <w:sz w:val="21"/>
                <w:szCs w:val="21"/>
              </w:rPr>
            </w:pPr>
            <w:r>
              <w:rPr>
                <w:rFonts w:ascii="宋体" w:eastAsia="宋体" w:hAnsi="宋体" w:cs="宋体" w:hint="eastAsia"/>
                <w:sz w:val="21"/>
                <w:szCs w:val="21"/>
              </w:rPr>
              <w:t>2.有适合职业生涯规划需要的特长和爱好</w:t>
            </w:r>
            <w:r w:rsidR="00CC172C">
              <w:rPr>
                <w:rFonts w:ascii="宋体" w:eastAsia="宋体" w:hAnsi="宋体" w:cs="宋体" w:hint="eastAsia"/>
                <w:sz w:val="21"/>
                <w:szCs w:val="21"/>
              </w:rPr>
              <w:t>。</w:t>
            </w:r>
          </w:p>
        </w:tc>
      </w:tr>
      <w:tr w:rsidR="0050409C" w14:paraId="334C8A77" w14:textId="77777777" w:rsidTr="006B1399">
        <w:trPr>
          <w:trHeight w:val="90"/>
        </w:trPr>
        <w:tc>
          <w:tcPr>
            <w:tcW w:w="1821" w:type="dxa"/>
            <w:vMerge/>
          </w:tcPr>
          <w:p w14:paraId="70BC2BD7" w14:textId="77777777" w:rsidR="0050409C" w:rsidRDefault="0050409C" w:rsidP="001637D2">
            <w:pPr>
              <w:pStyle w:val="a9"/>
              <w:widowControl/>
              <w:spacing w:beforeAutospacing="0" w:afterAutospacing="0"/>
              <w:jc w:val="center"/>
              <w:rPr>
                <w:rFonts w:ascii="宋体" w:eastAsia="宋体" w:hAnsi="宋体" w:cs="宋体"/>
                <w:sz w:val="21"/>
                <w:szCs w:val="21"/>
              </w:rPr>
            </w:pPr>
          </w:p>
        </w:tc>
        <w:tc>
          <w:tcPr>
            <w:tcW w:w="1725" w:type="dxa"/>
            <w:vAlign w:val="center"/>
          </w:tcPr>
          <w:p w14:paraId="7DEAC0AD" w14:textId="77777777" w:rsidR="0050409C" w:rsidRPr="0050409C" w:rsidRDefault="0050409C" w:rsidP="0050409C">
            <w:pPr>
              <w:pStyle w:val="a9"/>
              <w:widowControl/>
              <w:spacing w:beforeAutospacing="0" w:afterAutospacing="0"/>
              <w:jc w:val="center"/>
              <w:rPr>
                <w:rFonts w:ascii="宋体" w:eastAsia="宋体" w:hAnsi="宋体" w:cs="宋体"/>
                <w:sz w:val="21"/>
                <w:szCs w:val="21"/>
              </w:rPr>
            </w:pPr>
            <w:r>
              <w:rPr>
                <w:rFonts w:ascii="宋体" w:eastAsia="宋体" w:hAnsi="宋体" w:cs="宋体" w:hint="eastAsia"/>
                <w:sz w:val="21"/>
                <w:szCs w:val="21"/>
              </w:rPr>
              <w:t>学习能</w:t>
            </w:r>
            <w:r w:rsidRPr="0050409C">
              <w:rPr>
                <w:rFonts w:ascii="宋体" w:eastAsia="宋体" w:hAnsi="宋体" w:cs="宋体" w:hint="eastAsia"/>
                <w:sz w:val="21"/>
                <w:szCs w:val="21"/>
              </w:rPr>
              <w:t>力</w:t>
            </w:r>
          </w:p>
          <w:p w14:paraId="31EEAA81" w14:textId="77777777" w:rsidR="0050409C" w:rsidRPr="0050409C" w:rsidRDefault="0050409C" w:rsidP="0050409C">
            <w:pPr>
              <w:pStyle w:val="a9"/>
              <w:widowControl/>
              <w:spacing w:beforeAutospacing="0" w:afterAutospacing="0"/>
              <w:jc w:val="center"/>
              <w:rPr>
                <w:rFonts w:ascii="宋体" w:eastAsia="宋体" w:hAnsi="宋体" w:cs="宋体"/>
                <w:sz w:val="21"/>
                <w:szCs w:val="21"/>
              </w:rPr>
            </w:pPr>
            <w:r>
              <w:rPr>
                <w:rFonts w:ascii="宋体" w:eastAsia="宋体" w:hAnsi="宋体" w:cs="宋体" w:hint="eastAsia"/>
                <w:sz w:val="21"/>
                <w:szCs w:val="21"/>
              </w:rPr>
              <w:t>协作合作</w:t>
            </w:r>
          </w:p>
          <w:p w14:paraId="2C0FE1DE" w14:textId="77777777" w:rsidR="0050409C" w:rsidRPr="0050409C" w:rsidRDefault="0050409C" w:rsidP="0050409C">
            <w:pPr>
              <w:pStyle w:val="a9"/>
              <w:widowControl/>
              <w:spacing w:beforeAutospacing="0" w:afterAutospacing="0"/>
              <w:jc w:val="center"/>
              <w:rPr>
                <w:rFonts w:ascii="宋体" w:eastAsia="宋体" w:hAnsi="宋体" w:cs="宋体"/>
                <w:sz w:val="21"/>
                <w:szCs w:val="21"/>
              </w:rPr>
            </w:pPr>
            <w:r>
              <w:rPr>
                <w:rFonts w:ascii="宋体" w:eastAsia="宋体" w:hAnsi="宋体" w:cs="宋体" w:hint="eastAsia"/>
                <w:sz w:val="21"/>
                <w:szCs w:val="21"/>
              </w:rPr>
              <w:t>（30分）</w:t>
            </w:r>
          </w:p>
        </w:tc>
        <w:tc>
          <w:tcPr>
            <w:tcW w:w="4693" w:type="dxa"/>
            <w:vAlign w:val="center"/>
          </w:tcPr>
          <w:p w14:paraId="7858D4AA" w14:textId="77777777" w:rsidR="0050409C" w:rsidRDefault="0050409C" w:rsidP="001637D2">
            <w:pPr>
              <w:pStyle w:val="3"/>
              <w:spacing w:before="0" w:after="0" w:line="240" w:lineRule="auto"/>
              <w:rPr>
                <w:rFonts w:ascii="宋体" w:eastAsia="宋体" w:hAnsi="宋体" w:cs="宋体"/>
                <w:b w:val="0"/>
                <w:bCs w:val="0"/>
                <w:kern w:val="0"/>
                <w:sz w:val="21"/>
                <w:szCs w:val="21"/>
                <w:lang w:bidi="ar"/>
              </w:rPr>
            </w:pPr>
            <w:r>
              <w:rPr>
                <w:rFonts w:ascii="宋体" w:eastAsia="宋体" w:hAnsi="宋体" w:cs="宋体" w:hint="eastAsia"/>
                <w:b w:val="0"/>
                <w:bCs w:val="0"/>
                <w:kern w:val="0"/>
                <w:sz w:val="21"/>
                <w:szCs w:val="21"/>
                <w:lang w:bidi="ar"/>
              </w:rPr>
              <w:t>1.有较强的主动学习能力</w:t>
            </w:r>
            <w:r w:rsidR="00144C46">
              <w:rPr>
                <w:rFonts w:ascii="宋体" w:eastAsia="宋体" w:hAnsi="宋体" w:cs="宋体" w:hint="eastAsia"/>
                <w:b w:val="0"/>
                <w:bCs w:val="0"/>
                <w:kern w:val="0"/>
                <w:sz w:val="21"/>
                <w:szCs w:val="21"/>
                <w:lang w:bidi="ar"/>
              </w:rPr>
              <w:t>；</w:t>
            </w:r>
          </w:p>
          <w:p w14:paraId="02E387DB" w14:textId="77777777" w:rsidR="0050409C" w:rsidRDefault="0050409C" w:rsidP="001637D2">
            <w:pPr>
              <w:rPr>
                <w:rFonts w:ascii="宋体" w:eastAsia="宋体" w:hAnsi="宋体" w:cs="宋体"/>
                <w:kern w:val="0"/>
                <w:szCs w:val="21"/>
                <w:lang w:bidi="ar"/>
              </w:rPr>
            </w:pPr>
            <w:r>
              <w:rPr>
                <w:rFonts w:ascii="宋体" w:eastAsia="宋体" w:hAnsi="宋体" w:cs="宋体" w:hint="eastAsia"/>
                <w:kern w:val="0"/>
                <w:szCs w:val="21"/>
                <w:lang w:bidi="ar"/>
              </w:rPr>
              <w:t>2.具备团队合作、</w:t>
            </w:r>
            <w:r w:rsidR="00144C46">
              <w:rPr>
                <w:rFonts w:ascii="宋体" w:eastAsia="宋体" w:hAnsi="宋体" w:cs="宋体" w:hint="eastAsia"/>
                <w:kern w:val="0"/>
                <w:szCs w:val="21"/>
                <w:lang w:bidi="ar"/>
              </w:rPr>
              <w:t>良好的沟通能力和</w:t>
            </w:r>
            <w:r>
              <w:rPr>
                <w:rFonts w:ascii="宋体" w:eastAsia="宋体" w:hAnsi="宋体" w:cs="宋体" w:hint="eastAsia"/>
                <w:kern w:val="0"/>
                <w:szCs w:val="21"/>
                <w:lang w:bidi="ar"/>
              </w:rPr>
              <w:t>协作能力</w:t>
            </w:r>
            <w:r w:rsidR="00144C46">
              <w:rPr>
                <w:rFonts w:ascii="宋体" w:eastAsia="宋体" w:hAnsi="宋体" w:cs="宋体" w:hint="eastAsia"/>
                <w:kern w:val="0"/>
                <w:szCs w:val="21"/>
                <w:lang w:bidi="ar"/>
              </w:rPr>
              <w:t>；</w:t>
            </w:r>
          </w:p>
          <w:p w14:paraId="6DDF870A" w14:textId="77777777" w:rsidR="0050409C" w:rsidRDefault="0050409C" w:rsidP="001637D2">
            <w:pPr>
              <w:pStyle w:val="a9"/>
              <w:widowControl/>
              <w:spacing w:beforeAutospacing="0" w:afterAutospacing="0"/>
              <w:jc w:val="both"/>
              <w:rPr>
                <w:rFonts w:ascii="宋体" w:eastAsia="宋体" w:hAnsi="宋体" w:cs="宋体"/>
                <w:sz w:val="21"/>
                <w:szCs w:val="21"/>
              </w:rPr>
            </w:pPr>
            <w:r>
              <w:rPr>
                <w:rFonts w:ascii="宋体" w:eastAsia="宋体" w:hAnsi="宋体" w:cs="宋体" w:hint="eastAsia"/>
                <w:sz w:val="21"/>
                <w:szCs w:val="21"/>
              </w:rPr>
              <w:t>3.有较强集体观念</w:t>
            </w:r>
            <w:r w:rsidR="00144C46">
              <w:rPr>
                <w:rFonts w:ascii="宋体" w:eastAsia="宋体" w:hAnsi="宋体" w:cs="宋体" w:hint="eastAsia"/>
                <w:sz w:val="21"/>
                <w:szCs w:val="21"/>
              </w:rPr>
              <w:t>。</w:t>
            </w:r>
          </w:p>
        </w:tc>
      </w:tr>
      <w:tr w:rsidR="0050409C" w14:paraId="380A9E3A" w14:textId="77777777" w:rsidTr="0050409C">
        <w:trPr>
          <w:trHeight w:val="90"/>
        </w:trPr>
        <w:tc>
          <w:tcPr>
            <w:tcW w:w="1821" w:type="dxa"/>
            <w:vMerge/>
          </w:tcPr>
          <w:p w14:paraId="1A68BD24" w14:textId="77777777" w:rsidR="0050409C" w:rsidRDefault="0050409C" w:rsidP="001637D2">
            <w:pPr>
              <w:pStyle w:val="a9"/>
              <w:widowControl/>
              <w:spacing w:beforeAutospacing="0" w:afterAutospacing="0"/>
              <w:jc w:val="center"/>
              <w:rPr>
                <w:rFonts w:ascii="宋体" w:eastAsia="宋体" w:hAnsi="宋体" w:cs="宋体"/>
                <w:sz w:val="21"/>
                <w:szCs w:val="21"/>
              </w:rPr>
            </w:pPr>
          </w:p>
        </w:tc>
        <w:tc>
          <w:tcPr>
            <w:tcW w:w="1725" w:type="dxa"/>
            <w:vAlign w:val="center"/>
          </w:tcPr>
          <w:p w14:paraId="3F2CD39D" w14:textId="77777777" w:rsidR="0050409C" w:rsidRDefault="003E1EF1" w:rsidP="0050409C">
            <w:pPr>
              <w:pStyle w:val="a9"/>
              <w:widowControl/>
              <w:spacing w:beforeAutospacing="0" w:afterAutospacing="0"/>
              <w:jc w:val="center"/>
              <w:rPr>
                <w:rFonts w:ascii="宋体" w:eastAsia="宋体" w:hAnsi="宋体" w:cs="宋体"/>
                <w:sz w:val="21"/>
                <w:szCs w:val="21"/>
              </w:rPr>
            </w:pPr>
            <w:r>
              <w:rPr>
                <w:rFonts w:ascii="宋体" w:eastAsia="宋体" w:hAnsi="宋体" w:cs="宋体" w:hint="eastAsia"/>
                <w:sz w:val="21"/>
                <w:szCs w:val="21"/>
              </w:rPr>
              <w:t>逻辑思维</w:t>
            </w:r>
          </w:p>
          <w:p w14:paraId="35BEF717" w14:textId="77777777" w:rsidR="0050409C" w:rsidRDefault="0050409C" w:rsidP="0050409C">
            <w:pPr>
              <w:pStyle w:val="a9"/>
              <w:widowControl/>
              <w:spacing w:beforeAutospacing="0" w:afterAutospacing="0"/>
              <w:jc w:val="center"/>
              <w:rPr>
                <w:rFonts w:ascii="宋体" w:eastAsia="宋体" w:hAnsi="宋体" w:cs="宋体"/>
                <w:sz w:val="21"/>
                <w:szCs w:val="21"/>
              </w:rPr>
            </w:pPr>
            <w:r>
              <w:rPr>
                <w:rFonts w:ascii="宋体" w:eastAsia="宋体" w:hAnsi="宋体" w:cs="宋体" w:hint="eastAsia"/>
                <w:sz w:val="21"/>
                <w:szCs w:val="21"/>
              </w:rPr>
              <w:t>（30分）</w:t>
            </w:r>
          </w:p>
        </w:tc>
        <w:tc>
          <w:tcPr>
            <w:tcW w:w="4693" w:type="dxa"/>
            <w:vAlign w:val="center"/>
          </w:tcPr>
          <w:p w14:paraId="7A1A0B03" w14:textId="77777777" w:rsidR="0050409C" w:rsidRDefault="0050409C" w:rsidP="001637D2">
            <w:pPr>
              <w:pStyle w:val="a9"/>
              <w:widowControl/>
              <w:spacing w:beforeAutospacing="0" w:afterAutospacing="0"/>
              <w:rPr>
                <w:rFonts w:ascii="宋体" w:eastAsia="宋体" w:hAnsi="宋体" w:cs="宋体"/>
                <w:sz w:val="21"/>
                <w:szCs w:val="21"/>
              </w:rPr>
            </w:pPr>
            <w:r>
              <w:rPr>
                <w:rFonts w:ascii="宋体" w:eastAsia="宋体" w:hAnsi="宋体" w:cs="宋体" w:hint="eastAsia"/>
                <w:sz w:val="21"/>
                <w:szCs w:val="21"/>
              </w:rPr>
              <w:t>1.</w:t>
            </w:r>
            <w:r w:rsidR="002858CE">
              <w:rPr>
                <w:rFonts w:ascii="宋体" w:eastAsia="宋体" w:hAnsi="宋体" w:cs="宋体" w:hint="eastAsia"/>
                <w:sz w:val="21"/>
                <w:szCs w:val="21"/>
              </w:rPr>
              <w:t>思维清晰、应变迅速、</w:t>
            </w:r>
            <w:r>
              <w:rPr>
                <w:rFonts w:ascii="宋体" w:eastAsia="宋体" w:hAnsi="宋体" w:cs="宋体" w:hint="eastAsia"/>
                <w:sz w:val="21"/>
                <w:szCs w:val="21"/>
              </w:rPr>
              <w:t>语言理解能力强</w:t>
            </w:r>
            <w:r w:rsidR="002858CE">
              <w:rPr>
                <w:rFonts w:ascii="宋体" w:eastAsia="宋体" w:hAnsi="宋体" w:cs="宋体" w:hint="eastAsia"/>
                <w:sz w:val="21"/>
                <w:szCs w:val="21"/>
              </w:rPr>
              <w:t>；</w:t>
            </w:r>
          </w:p>
          <w:p w14:paraId="5425743D" w14:textId="77777777" w:rsidR="002858CE" w:rsidRDefault="0050409C" w:rsidP="001637D2">
            <w:pPr>
              <w:pStyle w:val="a9"/>
              <w:widowControl/>
              <w:spacing w:beforeAutospacing="0" w:afterAutospacing="0"/>
              <w:rPr>
                <w:rFonts w:ascii="宋体" w:eastAsia="宋体" w:hAnsi="宋体" w:cs="宋体"/>
                <w:sz w:val="21"/>
                <w:szCs w:val="21"/>
              </w:rPr>
            </w:pPr>
            <w:r>
              <w:rPr>
                <w:rFonts w:ascii="宋体" w:eastAsia="宋体" w:hAnsi="宋体" w:cs="宋体" w:hint="eastAsia"/>
                <w:sz w:val="21"/>
                <w:szCs w:val="21"/>
              </w:rPr>
              <w:t>2.</w:t>
            </w:r>
            <w:r w:rsidR="002858CE">
              <w:rPr>
                <w:rFonts w:ascii="宋体" w:eastAsia="宋体" w:hAnsi="宋体" w:cs="宋体" w:hint="eastAsia"/>
                <w:sz w:val="21"/>
                <w:szCs w:val="21"/>
              </w:rPr>
              <w:t>分析有条理判断准确；</w:t>
            </w:r>
          </w:p>
          <w:p w14:paraId="3BE935A2" w14:textId="77777777" w:rsidR="0050409C" w:rsidRDefault="0050409C" w:rsidP="002858CE">
            <w:pPr>
              <w:pStyle w:val="a9"/>
              <w:widowControl/>
              <w:spacing w:beforeAutospacing="0" w:afterAutospacing="0"/>
              <w:rPr>
                <w:rFonts w:ascii="宋体" w:eastAsia="宋体" w:hAnsi="宋体" w:cs="宋体"/>
                <w:sz w:val="21"/>
                <w:szCs w:val="21"/>
              </w:rPr>
            </w:pPr>
            <w:r>
              <w:rPr>
                <w:rFonts w:ascii="宋体" w:eastAsia="宋体" w:hAnsi="宋体" w:cs="宋体" w:hint="eastAsia"/>
                <w:sz w:val="21"/>
                <w:szCs w:val="21"/>
              </w:rPr>
              <w:t>3.</w:t>
            </w:r>
            <w:r w:rsidR="002858CE">
              <w:rPr>
                <w:rFonts w:ascii="宋体" w:eastAsia="宋体" w:hAnsi="宋体" w:cs="宋体" w:hint="eastAsia"/>
                <w:sz w:val="21"/>
                <w:szCs w:val="21"/>
              </w:rPr>
              <w:t>有简单的梳理判断，归纳总结的能力；</w:t>
            </w:r>
          </w:p>
          <w:p w14:paraId="7CBB49C9" w14:textId="77777777" w:rsidR="002858CE" w:rsidRPr="002858CE" w:rsidRDefault="002858CE" w:rsidP="002858CE">
            <w:pPr>
              <w:pStyle w:val="a9"/>
              <w:widowControl/>
              <w:spacing w:beforeAutospacing="0" w:afterAutospacing="0"/>
              <w:rPr>
                <w:rFonts w:ascii="宋体" w:eastAsia="宋体" w:hAnsi="宋体" w:cs="宋体"/>
                <w:sz w:val="21"/>
                <w:szCs w:val="21"/>
              </w:rPr>
            </w:pPr>
            <w:r>
              <w:rPr>
                <w:rFonts w:ascii="宋体" w:eastAsia="宋体" w:hAnsi="宋体" w:cs="宋体" w:hint="eastAsia"/>
                <w:sz w:val="21"/>
                <w:szCs w:val="21"/>
              </w:rPr>
              <w:t>4.</w:t>
            </w:r>
            <w:r w:rsidR="00CC172C">
              <w:rPr>
                <w:rFonts w:ascii="宋体" w:eastAsia="宋体" w:hAnsi="宋体" w:cs="宋体" w:hint="eastAsia"/>
                <w:sz w:val="21"/>
                <w:szCs w:val="21"/>
              </w:rPr>
              <w:t>能运用理论知识解决一些实际问题。</w:t>
            </w:r>
          </w:p>
        </w:tc>
      </w:tr>
      <w:tr w:rsidR="0050409C" w14:paraId="59D2985C" w14:textId="77777777" w:rsidTr="0050409C">
        <w:trPr>
          <w:trHeight w:val="90"/>
        </w:trPr>
        <w:tc>
          <w:tcPr>
            <w:tcW w:w="1821" w:type="dxa"/>
            <w:vMerge/>
          </w:tcPr>
          <w:p w14:paraId="0A64FACE" w14:textId="77777777" w:rsidR="0050409C" w:rsidRDefault="0050409C" w:rsidP="001637D2">
            <w:pPr>
              <w:pStyle w:val="a9"/>
              <w:widowControl/>
              <w:spacing w:beforeAutospacing="0" w:afterAutospacing="0"/>
              <w:jc w:val="center"/>
              <w:rPr>
                <w:rFonts w:ascii="宋体" w:eastAsia="宋体" w:hAnsi="宋体" w:cs="宋体"/>
                <w:sz w:val="21"/>
                <w:szCs w:val="21"/>
              </w:rPr>
            </w:pPr>
          </w:p>
        </w:tc>
        <w:tc>
          <w:tcPr>
            <w:tcW w:w="1725" w:type="dxa"/>
            <w:vAlign w:val="center"/>
          </w:tcPr>
          <w:p w14:paraId="5EF65B3E" w14:textId="77777777" w:rsidR="0050409C" w:rsidRDefault="0050409C" w:rsidP="0050409C">
            <w:pPr>
              <w:pStyle w:val="a9"/>
              <w:widowControl/>
              <w:spacing w:beforeAutospacing="0" w:afterAutospacing="0"/>
              <w:jc w:val="center"/>
              <w:rPr>
                <w:rFonts w:ascii="宋体" w:eastAsia="宋体" w:hAnsi="宋体" w:cs="宋体"/>
                <w:sz w:val="21"/>
                <w:szCs w:val="21"/>
              </w:rPr>
            </w:pPr>
            <w:r>
              <w:rPr>
                <w:rFonts w:ascii="宋体" w:eastAsia="宋体" w:hAnsi="宋体" w:cs="宋体" w:hint="eastAsia"/>
                <w:sz w:val="21"/>
                <w:szCs w:val="21"/>
              </w:rPr>
              <w:t>职业</w:t>
            </w:r>
            <w:r w:rsidR="003E1EF1">
              <w:rPr>
                <w:rFonts w:ascii="宋体" w:eastAsia="宋体" w:hAnsi="宋体" w:cs="宋体" w:hint="eastAsia"/>
                <w:sz w:val="21"/>
                <w:szCs w:val="21"/>
              </w:rPr>
              <w:t>理想</w:t>
            </w:r>
          </w:p>
          <w:p w14:paraId="2C175262" w14:textId="77777777" w:rsidR="0050409C" w:rsidRDefault="0050409C" w:rsidP="0050409C">
            <w:pPr>
              <w:pStyle w:val="a9"/>
              <w:widowControl/>
              <w:spacing w:beforeAutospacing="0" w:afterAutospacing="0"/>
              <w:jc w:val="center"/>
              <w:rPr>
                <w:rFonts w:ascii="宋体" w:eastAsia="宋体" w:hAnsi="宋体" w:cs="宋体"/>
                <w:sz w:val="21"/>
                <w:szCs w:val="21"/>
              </w:rPr>
            </w:pPr>
            <w:r>
              <w:rPr>
                <w:rFonts w:ascii="宋体" w:eastAsia="宋体" w:hAnsi="宋体" w:cs="宋体" w:hint="eastAsia"/>
                <w:sz w:val="21"/>
                <w:szCs w:val="21"/>
              </w:rPr>
              <w:t>（20分）</w:t>
            </w:r>
          </w:p>
        </w:tc>
        <w:tc>
          <w:tcPr>
            <w:tcW w:w="4693" w:type="dxa"/>
            <w:vAlign w:val="center"/>
          </w:tcPr>
          <w:p w14:paraId="15C052EB" w14:textId="77777777" w:rsidR="008A4EC9" w:rsidRDefault="0050409C" w:rsidP="008A4EC9">
            <w:pPr>
              <w:pStyle w:val="a9"/>
              <w:widowControl/>
              <w:spacing w:beforeAutospacing="0" w:afterAutospacing="0"/>
              <w:rPr>
                <w:rFonts w:ascii="宋体" w:eastAsia="宋体" w:hAnsi="宋体" w:cs="宋体"/>
                <w:sz w:val="21"/>
                <w:szCs w:val="21"/>
              </w:rPr>
            </w:pPr>
            <w:r>
              <w:rPr>
                <w:rFonts w:ascii="宋体" w:eastAsia="宋体" w:hAnsi="宋体" w:cs="宋体" w:hint="eastAsia"/>
                <w:sz w:val="21"/>
                <w:szCs w:val="21"/>
              </w:rPr>
              <w:t>1.</w:t>
            </w:r>
            <w:r w:rsidR="008A4EC9">
              <w:rPr>
                <w:rFonts w:ascii="宋体" w:eastAsia="宋体" w:hAnsi="宋体" w:cs="宋体" w:hint="eastAsia"/>
                <w:sz w:val="21"/>
                <w:szCs w:val="21"/>
              </w:rPr>
              <w:t>能正确理解“工匠精神”；</w:t>
            </w:r>
          </w:p>
          <w:p w14:paraId="0E39C8A2" w14:textId="77777777" w:rsidR="0050409C" w:rsidRDefault="0050409C" w:rsidP="008A4EC9">
            <w:pPr>
              <w:pStyle w:val="a9"/>
              <w:widowControl/>
              <w:spacing w:beforeAutospacing="0" w:afterAutospacing="0"/>
              <w:rPr>
                <w:rFonts w:ascii="宋体" w:eastAsia="宋体" w:hAnsi="宋体" w:cs="宋体"/>
                <w:sz w:val="21"/>
                <w:szCs w:val="21"/>
              </w:rPr>
            </w:pPr>
            <w:r>
              <w:rPr>
                <w:rFonts w:ascii="宋体" w:eastAsia="宋体" w:hAnsi="宋体" w:cs="宋体" w:hint="eastAsia"/>
                <w:sz w:val="21"/>
                <w:szCs w:val="21"/>
              </w:rPr>
              <w:t>2.</w:t>
            </w:r>
            <w:r w:rsidR="00442EEE">
              <w:rPr>
                <w:rFonts w:ascii="宋体" w:eastAsia="宋体" w:hAnsi="宋体" w:cs="宋体" w:hint="eastAsia"/>
                <w:sz w:val="21"/>
                <w:szCs w:val="21"/>
              </w:rPr>
              <w:t>能吃苦耐劳，有从事本专业</w:t>
            </w:r>
            <w:r w:rsidR="008A4EC9">
              <w:rPr>
                <w:rFonts w:ascii="宋体" w:eastAsia="宋体" w:hAnsi="宋体" w:cs="宋体" w:hint="eastAsia"/>
                <w:sz w:val="21"/>
                <w:szCs w:val="21"/>
              </w:rPr>
              <w:t>岗位工作的心理准备、强烈愿望和为之奋发学习的决心。</w:t>
            </w:r>
          </w:p>
        </w:tc>
      </w:tr>
    </w:tbl>
    <w:p w14:paraId="7F2BF362" w14:textId="77777777" w:rsidR="003B6129" w:rsidRPr="00083B8C" w:rsidRDefault="007A3ED0" w:rsidP="00083B8C">
      <w:pPr>
        <w:spacing w:line="360" w:lineRule="auto"/>
        <w:rPr>
          <w:rFonts w:ascii="宋体" w:eastAsia="宋体" w:hAnsi="宋体" w:cs="宋体"/>
          <w:b/>
          <w:bCs/>
          <w:sz w:val="24"/>
          <w:szCs w:val="24"/>
        </w:rPr>
      </w:pPr>
      <w:r w:rsidRPr="00083B8C">
        <w:rPr>
          <w:rFonts w:ascii="宋体" w:eastAsia="宋体" w:hAnsi="宋体" w:cs="宋体" w:hint="eastAsia"/>
          <w:b/>
          <w:bCs/>
          <w:sz w:val="24"/>
          <w:szCs w:val="24"/>
        </w:rPr>
        <w:t>五、考生须知：</w:t>
      </w:r>
    </w:p>
    <w:p w14:paraId="5425015E" w14:textId="77777777" w:rsidR="003B6129" w:rsidRDefault="007A3ED0">
      <w:pPr>
        <w:ind w:firstLineChars="200" w:firstLine="420"/>
      </w:pPr>
      <w:r>
        <w:rPr>
          <w:rFonts w:hint="eastAsia"/>
        </w:rPr>
        <w:t>1.</w:t>
      </w:r>
      <w:r>
        <w:rPr>
          <w:rFonts w:hint="eastAsia"/>
        </w:rPr>
        <w:t>考生提前</w:t>
      </w:r>
      <w:r>
        <w:rPr>
          <w:rFonts w:hint="eastAsia"/>
        </w:rPr>
        <w:t>30</w:t>
      </w:r>
      <w:r>
        <w:rPr>
          <w:rFonts w:hint="eastAsia"/>
        </w:rPr>
        <w:t>分钟</w:t>
      </w:r>
      <w:proofErr w:type="gramStart"/>
      <w:r>
        <w:rPr>
          <w:rFonts w:hint="eastAsia"/>
        </w:rPr>
        <w:t>到达候考室</w:t>
      </w:r>
      <w:proofErr w:type="gramEnd"/>
      <w:r>
        <w:rPr>
          <w:rFonts w:hint="eastAsia"/>
        </w:rPr>
        <w:t>待考；</w:t>
      </w:r>
    </w:p>
    <w:p w14:paraId="2AB25C46" w14:textId="77777777" w:rsidR="003B6129" w:rsidRDefault="007A3ED0">
      <w:pPr>
        <w:ind w:firstLineChars="200" w:firstLine="420"/>
      </w:pPr>
      <w:r>
        <w:rPr>
          <w:rFonts w:hint="eastAsia"/>
        </w:rPr>
        <w:t>2.</w:t>
      </w:r>
      <w:r>
        <w:rPr>
          <w:rFonts w:hint="eastAsia"/>
        </w:rPr>
        <w:t>考生在参加考核时，不得向考核人员透露任何个人信息；</w:t>
      </w:r>
    </w:p>
    <w:p w14:paraId="178ABD34" w14:textId="77777777" w:rsidR="003B6129" w:rsidRDefault="007A3ED0">
      <w:pPr>
        <w:ind w:firstLineChars="200" w:firstLine="420"/>
      </w:pPr>
      <w:r>
        <w:rPr>
          <w:rFonts w:hint="eastAsia"/>
        </w:rPr>
        <w:t>3.</w:t>
      </w:r>
      <w:r>
        <w:rPr>
          <w:rFonts w:hint="eastAsia"/>
        </w:rPr>
        <w:t>考生不得携带通讯设备、电子储存设备等与测试无关的任何物品进场；</w:t>
      </w:r>
    </w:p>
    <w:p w14:paraId="40892A37" w14:textId="77777777" w:rsidR="003B6129" w:rsidRDefault="007A3ED0">
      <w:pPr>
        <w:ind w:firstLineChars="200" w:firstLine="420"/>
      </w:pPr>
      <w:r>
        <w:rPr>
          <w:rFonts w:hint="eastAsia"/>
        </w:rPr>
        <w:t>4.</w:t>
      </w:r>
      <w:r>
        <w:rPr>
          <w:rFonts w:hint="eastAsia"/>
        </w:rPr>
        <w:t>无色盲、色弱，考生须在综合素质测试时进行相关检测，色盲、色弱患者将不予录取。</w:t>
      </w:r>
    </w:p>
    <w:p w14:paraId="69254DE7" w14:textId="77777777" w:rsidR="003B6129" w:rsidRDefault="003B6129">
      <w:pPr>
        <w:adjustRightInd w:val="0"/>
        <w:snapToGrid w:val="0"/>
        <w:spacing w:line="360" w:lineRule="auto"/>
        <w:jc w:val="center"/>
        <w:rPr>
          <w:rFonts w:ascii="华文细黑" w:eastAsia="华文细黑" w:hAnsi="华文细黑"/>
          <w:b/>
          <w:sz w:val="24"/>
          <w:szCs w:val="24"/>
        </w:rPr>
      </w:pPr>
    </w:p>
    <w:p w14:paraId="572A9386" w14:textId="77777777" w:rsidR="003B6129" w:rsidRDefault="003B6129">
      <w:pPr>
        <w:adjustRightInd w:val="0"/>
        <w:snapToGrid w:val="0"/>
        <w:spacing w:line="360" w:lineRule="auto"/>
        <w:jc w:val="center"/>
        <w:rPr>
          <w:rFonts w:ascii="华文细黑" w:eastAsia="华文细黑" w:hAnsi="华文细黑"/>
          <w:b/>
          <w:sz w:val="24"/>
          <w:szCs w:val="24"/>
        </w:rPr>
      </w:pPr>
    </w:p>
    <w:p w14:paraId="176A5825" w14:textId="77777777" w:rsidR="00D16D87" w:rsidRDefault="00D16D87">
      <w:pPr>
        <w:adjustRightInd w:val="0"/>
        <w:snapToGrid w:val="0"/>
        <w:spacing w:line="360" w:lineRule="auto"/>
        <w:jc w:val="center"/>
        <w:rPr>
          <w:rFonts w:ascii="华文细黑" w:eastAsia="华文细黑" w:hAnsi="华文细黑"/>
          <w:b/>
          <w:sz w:val="24"/>
          <w:szCs w:val="24"/>
        </w:rPr>
      </w:pPr>
    </w:p>
    <w:p w14:paraId="65C43C76" w14:textId="77777777" w:rsidR="00D16D87" w:rsidRDefault="00D16D87">
      <w:pPr>
        <w:adjustRightInd w:val="0"/>
        <w:snapToGrid w:val="0"/>
        <w:spacing w:line="360" w:lineRule="auto"/>
        <w:jc w:val="center"/>
        <w:rPr>
          <w:rFonts w:ascii="华文细黑" w:eastAsia="华文细黑" w:hAnsi="华文细黑"/>
          <w:b/>
          <w:sz w:val="24"/>
          <w:szCs w:val="24"/>
        </w:rPr>
      </w:pPr>
    </w:p>
    <w:p w14:paraId="34505D79" w14:textId="77777777" w:rsidR="00D16D87" w:rsidRDefault="00D16D87">
      <w:pPr>
        <w:adjustRightInd w:val="0"/>
        <w:snapToGrid w:val="0"/>
        <w:spacing w:line="360" w:lineRule="auto"/>
        <w:jc w:val="center"/>
        <w:rPr>
          <w:rFonts w:ascii="华文细黑" w:eastAsia="华文细黑" w:hAnsi="华文细黑"/>
          <w:b/>
          <w:sz w:val="24"/>
          <w:szCs w:val="24"/>
        </w:rPr>
      </w:pPr>
    </w:p>
    <w:p w14:paraId="0A1EC64C" w14:textId="77777777" w:rsidR="00471279" w:rsidRPr="00D16D87" w:rsidRDefault="00471279">
      <w:pPr>
        <w:adjustRightInd w:val="0"/>
        <w:snapToGrid w:val="0"/>
        <w:spacing w:line="360" w:lineRule="auto"/>
        <w:jc w:val="center"/>
        <w:rPr>
          <w:rFonts w:ascii="华文细黑" w:eastAsia="华文细黑" w:hAnsi="华文细黑"/>
          <w:b/>
          <w:sz w:val="24"/>
          <w:szCs w:val="24"/>
        </w:rPr>
      </w:pPr>
    </w:p>
    <w:p w14:paraId="59AA1532" w14:textId="77777777" w:rsidR="003B6129" w:rsidRDefault="007A3ED0" w:rsidP="00D16D87">
      <w:pPr>
        <w:adjustRightInd w:val="0"/>
        <w:snapToGrid w:val="0"/>
        <w:spacing w:beforeLines="50" w:before="156" w:afterLines="50" w:after="156" w:line="360" w:lineRule="auto"/>
        <w:jc w:val="center"/>
        <w:rPr>
          <w:rFonts w:ascii="华文细黑" w:eastAsia="华文细黑" w:hAnsi="华文细黑"/>
          <w:b/>
          <w:sz w:val="24"/>
          <w:szCs w:val="24"/>
        </w:rPr>
      </w:pPr>
      <w:r>
        <w:rPr>
          <w:rFonts w:ascii="华文细黑" w:eastAsia="华文细黑" w:hAnsi="华文细黑" w:hint="eastAsia"/>
          <w:b/>
          <w:sz w:val="24"/>
          <w:szCs w:val="24"/>
        </w:rPr>
        <w:lastRenderedPageBreak/>
        <w:t>鄂州职业大学</w:t>
      </w:r>
      <w:r w:rsidR="00083B8C">
        <w:rPr>
          <w:rFonts w:ascii="华文细黑" w:eastAsia="华文细黑" w:hAnsi="华文细黑" w:hint="eastAsia"/>
          <w:b/>
          <w:sz w:val="24"/>
          <w:szCs w:val="24"/>
        </w:rPr>
        <w:t>2023年</w:t>
      </w:r>
      <w:r>
        <w:rPr>
          <w:rFonts w:ascii="华文细黑" w:eastAsia="华文细黑" w:hAnsi="华文细黑" w:hint="eastAsia"/>
          <w:b/>
          <w:sz w:val="24"/>
          <w:szCs w:val="24"/>
        </w:rPr>
        <w:t>“民航安全技术管理专业”</w:t>
      </w:r>
      <w:r w:rsidR="00717F7A" w:rsidRPr="00717F7A">
        <w:rPr>
          <w:rFonts w:hint="eastAsia"/>
        </w:rPr>
        <w:t xml:space="preserve"> </w:t>
      </w:r>
      <w:r w:rsidR="00717F7A" w:rsidRPr="00717F7A">
        <w:rPr>
          <w:rFonts w:ascii="华文细黑" w:eastAsia="华文细黑" w:hAnsi="华文细黑" w:hint="eastAsia"/>
          <w:b/>
          <w:sz w:val="24"/>
          <w:szCs w:val="24"/>
        </w:rPr>
        <w:t>单独招生</w:t>
      </w:r>
      <w:r>
        <w:rPr>
          <w:rFonts w:ascii="华文细黑" w:eastAsia="华文细黑" w:hAnsi="华文细黑"/>
          <w:b/>
          <w:sz w:val="24"/>
          <w:szCs w:val="24"/>
        </w:rPr>
        <w:t>面试</w:t>
      </w:r>
      <w:r>
        <w:rPr>
          <w:rFonts w:ascii="华文细黑" w:eastAsia="华文细黑" w:hAnsi="华文细黑" w:hint="eastAsia"/>
          <w:b/>
          <w:sz w:val="24"/>
          <w:szCs w:val="24"/>
        </w:rPr>
        <w:t>审查表</w:t>
      </w:r>
    </w:p>
    <w:tbl>
      <w:tblPr>
        <w:tblStyle w:val="aa"/>
        <w:tblW w:w="8501" w:type="dxa"/>
        <w:tblLayout w:type="fixed"/>
        <w:tblLook w:val="04A0" w:firstRow="1" w:lastRow="0" w:firstColumn="1" w:lastColumn="0" w:noHBand="0" w:noVBand="1"/>
      </w:tblPr>
      <w:tblGrid>
        <w:gridCol w:w="2041"/>
        <w:gridCol w:w="2137"/>
        <w:gridCol w:w="1341"/>
        <w:gridCol w:w="1512"/>
        <w:gridCol w:w="1470"/>
      </w:tblGrid>
      <w:tr w:rsidR="003B6129" w14:paraId="0B032FFF" w14:textId="77777777">
        <w:trPr>
          <w:trHeight w:val="500"/>
        </w:trPr>
        <w:tc>
          <w:tcPr>
            <w:tcW w:w="2041" w:type="dxa"/>
            <w:tcBorders>
              <w:top w:val="single" w:sz="4" w:space="0" w:color="auto"/>
              <w:left w:val="single" w:sz="4" w:space="0" w:color="auto"/>
              <w:bottom w:val="single" w:sz="4" w:space="0" w:color="auto"/>
              <w:right w:val="single" w:sz="4" w:space="0" w:color="auto"/>
            </w:tcBorders>
            <w:vAlign w:val="center"/>
          </w:tcPr>
          <w:p w14:paraId="6CFBF2DB" w14:textId="77777777" w:rsidR="003B6129" w:rsidRDefault="007A3ED0">
            <w:pPr>
              <w:adjustRightInd w:val="0"/>
              <w:snapToGrid w:val="0"/>
              <w:jc w:val="center"/>
              <w:rPr>
                <w:rFonts w:ascii="华文细黑" w:eastAsia="华文细黑" w:hAnsi="华文细黑"/>
                <w:b/>
                <w:sz w:val="28"/>
                <w:szCs w:val="21"/>
              </w:rPr>
            </w:pPr>
            <w:r>
              <w:rPr>
                <w:rFonts w:ascii="华文细黑" w:eastAsia="华文细黑" w:hAnsi="华文细黑" w:hint="eastAsia"/>
                <w:b/>
                <w:sz w:val="28"/>
                <w:szCs w:val="21"/>
              </w:rPr>
              <w:t>考生自主</w:t>
            </w:r>
            <w:r>
              <w:rPr>
                <w:rFonts w:ascii="华文细黑" w:eastAsia="华文细黑" w:hAnsi="华文细黑"/>
                <w:b/>
                <w:sz w:val="28"/>
                <w:szCs w:val="21"/>
              </w:rPr>
              <w:t>填报</w:t>
            </w:r>
            <w:r>
              <w:rPr>
                <w:rFonts w:ascii="华文细黑" w:eastAsia="华文细黑" w:hAnsi="华文细黑" w:hint="eastAsia"/>
                <w:b/>
                <w:sz w:val="28"/>
                <w:szCs w:val="21"/>
              </w:rPr>
              <w:t>：</w:t>
            </w:r>
          </w:p>
        </w:tc>
        <w:tc>
          <w:tcPr>
            <w:tcW w:w="2137" w:type="dxa"/>
            <w:tcBorders>
              <w:top w:val="single" w:sz="4" w:space="0" w:color="auto"/>
              <w:left w:val="single" w:sz="4" w:space="0" w:color="auto"/>
              <w:bottom w:val="single" w:sz="4" w:space="0" w:color="auto"/>
            </w:tcBorders>
            <w:vAlign w:val="center"/>
          </w:tcPr>
          <w:p w14:paraId="18A0B7A4" w14:textId="77777777" w:rsidR="003B6129" w:rsidRDefault="007A3ED0">
            <w:pPr>
              <w:adjustRightInd w:val="0"/>
              <w:snapToGrid w:val="0"/>
              <w:jc w:val="center"/>
              <w:rPr>
                <w:rFonts w:ascii="华文细黑" w:eastAsia="华文细黑" w:hAnsi="华文细黑"/>
                <w:b/>
                <w:szCs w:val="21"/>
              </w:rPr>
            </w:pPr>
            <w:r>
              <w:rPr>
                <w:rFonts w:ascii="华文细黑" w:eastAsia="华文细黑" w:hAnsi="华文细黑" w:cs="宋体" w:hint="eastAsia"/>
                <w:b/>
                <w:color w:val="000000"/>
                <w:szCs w:val="21"/>
              </w:rPr>
              <w:t>面试时间</w:t>
            </w:r>
          </w:p>
        </w:tc>
        <w:tc>
          <w:tcPr>
            <w:tcW w:w="4323" w:type="dxa"/>
            <w:gridSpan w:val="3"/>
            <w:tcBorders>
              <w:top w:val="single" w:sz="4" w:space="0" w:color="auto"/>
              <w:bottom w:val="single" w:sz="4" w:space="0" w:color="auto"/>
            </w:tcBorders>
            <w:vAlign w:val="center"/>
          </w:tcPr>
          <w:p w14:paraId="68B1E09F" w14:textId="77777777" w:rsidR="003B6129" w:rsidRDefault="007A3ED0">
            <w:pPr>
              <w:adjustRightInd w:val="0"/>
              <w:snapToGrid w:val="0"/>
              <w:ind w:firstLineChars="400" w:firstLine="840"/>
              <w:jc w:val="center"/>
              <w:rPr>
                <w:rFonts w:ascii="华文细黑" w:eastAsia="华文细黑" w:hAnsi="华文细黑"/>
                <w:szCs w:val="21"/>
              </w:rPr>
            </w:pPr>
            <w:r>
              <w:rPr>
                <w:rFonts w:ascii="华文细黑" w:eastAsia="华文细黑" w:hAnsi="华文细黑" w:hint="eastAsia"/>
                <w:szCs w:val="21"/>
              </w:rPr>
              <w:t>月      日</w:t>
            </w:r>
          </w:p>
        </w:tc>
      </w:tr>
      <w:tr w:rsidR="003B6129" w14:paraId="1C6AC89B" w14:textId="77777777">
        <w:trPr>
          <w:trHeight w:val="454"/>
        </w:trPr>
        <w:tc>
          <w:tcPr>
            <w:tcW w:w="8501" w:type="dxa"/>
            <w:gridSpan w:val="5"/>
            <w:tcBorders>
              <w:top w:val="single" w:sz="4" w:space="0" w:color="auto"/>
            </w:tcBorders>
            <w:shd w:val="clear" w:color="auto" w:fill="F2F2F2" w:themeFill="background1" w:themeFillShade="F2"/>
            <w:vAlign w:val="center"/>
          </w:tcPr>
          <w:p w14:paraId="14550342" w14:textId="77777777" w:rsidR="003B6129" w:rsidRDefault="007A3ED0">
            <w:pPr>
              <w:adjustRightInd w:val="0"/>
              <w:snapToGrid w:val="0"/>
              <w:jc w:val="center"/>
              <w:rPr>
                <w:rFonts w:ascii="华文细黑" w:eastAsia="华文细黑" w:hAnsi="华文细黑"/>
                <w:szCs w:val="21"/>
              </w:rPr>
            </w:pPr>
            <w:r>
              <w:rPr>
                <w:rFonts w:ascii="华文细黑" w:eastAsia="华文细黑" w:hAnsi="华文细黑" w:cs="宋体" w:hint="eastAsia"/>
                <w:b/>
                <w:color w:val="000000"/>
                <w:szCs w:val="21"/>
              </w:rPr>
              <w:t>个人及家庭信息</w:t>
            </w:r>
          </w:p>
        </w:tc>
      </w:tr>
      <w:tr w:rsidR="003B6129" w14:paraId="7D8A477A" w14:textId="77777777">
        <w:trPr>
          <w:trHeight w:val="454"/>
        </w:trPr>
        <w:tc>
          <w:tcPr>
            <w:tcW w:w="2041" w:type="dxa"/>
            <w:vAlign w:val="center"/>
          </w:tcPr>
          <w:p w14:paraId="479E9CAD" w14:textId="77777777" w:rsidR="003B6129" w:rsidRDefault="007A3ED0">
            <w:pPr>
              <w:adjustRightInd w:val="0"/>
              <w:snapToGrid w:val="0"/>
              <w:jc w:val="center"/>
              <w:rPr>
                <w:rFonts w:ascii="华文细黑" w:eastAsia="华文细黑" w:hAnsi="华文细黑"/>
                <w:szCs w:val="21"/>
              </w:rPr>
            </w:pPr>
            <w:r>
              <w:rPr>
                <w:rFonts w:ascii="华文细黑" w:eastAsia="华文细黑" w:hAnsi="华文细黑" w:cs="宋体" w:hint="eastAsia"/>
                <w:color w:val="000000"/>
                <w:szCs w:val="21"/>
              </w:rPr>
              <w:t>姓名</w:t>
            </w:r>
          </w:p>
        </w:tc>
        <w:tc>
          <w:tcPr>
            <w:tcW w:w="2137" w:type="dxa"/>
            <w:vAlign w:val="center"/>
          </w:tcPr>
          <w:p w14:paraId="2AED85CC" w14:textId="77777777" w:rsidR="003B6129" w:rsidRDefault="003B6129">
            <w:pPr>
              <w:adjustRightInd w:val="0"/>
              <w:snapToGrid w:val="0"/>
              <w:jc w:val="center"/>
              <w:rPr>
                <w:rFonts w:ascii="华文细黑" w:eastAsia="华文细黑" w:hAnsi="华文细黑"/>
                <w:szCs w:val="21"/>
              </w:rPr>
            </w:pPr>
          </w:p>
        </w:tc>
        <w:tc>
          <w:tcPr>
            <w:tcW w:w="1341" w:type="dxa"/>
            <w:vAlign w:val="center"/>
          </w:tcPr>
          <w:p w14:paraId="75329AA1" w14:textId="77777777" w:rsidR="003B6129" w:rsidRDefault="007A3ED0">
            <w:pPr>
              <w:adjustRightInd w:val="0"/>
              <w:snapToGrid w:val="0"/>
              <w:jc w:val="center"/>
              <w:rPr>
                <w:rFonts w:ascii="华文细黑" w:eastAsia="华文细黑" w:hAnsi="华文细黑"/>
                <w:szCs w:val="21"/>
              </w:rPr>
            </w:pPr>
            <w:r>
              <w:rPr>
                <w:rFonts w:ascii="华文细黑" w:eastAsia="华文细黑" w:hAnsi="华文细黑" w:cs="宋体" w:hint="eastAsia"/>
                <w:color w:val="000000"/>
                <w:szCs w:val="21"/>
              </w:rPr>
              <w:t>性别</w:t>
            </w:r>
          </w:p>
        </w:tc>
        <w:tc>
          <w:tcPr>
            <w:tcW w:w="1512" w:type="dxa"/>
            <w:vAlign w:val="center"/>
          </w:tcPr>
          <w:p w14:paraId="3163032F" w14:textId="77777777" w:rsidR="003B6129" w:rsidRDefault="007A3ED0">
            <w:pPr>
              <w:adjustRightInd w:val="0"/>
              <w:snapToGrid w:val="0"/>
              <w:jc w:val="center"/>
              <w:rPr>
                <w:rFonts w:ascii="华文细黑" w:eastAsia="华文细黑" w:hAnsi="华文细黑"/>
                <w:szCs w:val="21"/>
              </w:rPr>
            </w:pPr>
            <w:r>
              <w:rPr>
                <w:rFonts w:ascii="华文细黑" w:eastAsia="华文细黑" w:hAnsi="华文细黑" w:cs="宋体" w:hint="eastAsia"/>
                <w:color w:val="000000"/>
                <w:szCs w:val="21"/>
              </w:rPr>
              <w:t>男</w:t>
            </w:r>
            <w:r>
              <w:rPr>
                <w:rFonts w:ascii="华文细黑" w:eastAsia="华文细黑" w:hAnsi="华文细黑" w:cs="宋体" w:hint="eastAsia"/>
                <w:color w:val="000000"/>
                <w:szCs w:val="21"/>
              </w:rPr>
              <w:sym w:font="Wingdings" w:char="F06F"/>
            </w:r>
            <w:r>
              <w:rPr>
                <w:rFonts w:ascii="华文细黑" w:eastAsia="华文细黑" w:hAnsi="华文细黑" w:cs="宋体" w:hint="eastAsia"/>
                <w:color w:val="000000"/>
                <w:szCs w:val="21"/>
              </w:rPr>
              <w:t xml:space="preserve">   女</w:t>
            </w:r>
            <w:r>
              <w:rPr>
                <w:rFonts w:ascii="华文细黑" w:eastAsia="华文细黑" w:hAnsi="华文细黑" w:cs="宋体" w:hint="eastAsia"/>
                <w:color w:val="000000"/>
                <w:szCs w:val="21"/>
              </w:rPr>
              <w:sym w:font="Wingdings" w:char="F06F"/>
            </w:r>
          </w:p>
        </w:tc>
        <w:tc>
          <w:tcPr>
            <w:tcW w:w="1470" w:type="dxa"/>
            <w:vMerge w:val="restart"/>
            <w:vAlign w:val="center"/>
          </w:tcPr>
          <w:p w14:paraId="3E7DDCBE" w14:textId="77777777" w:rsidR="003B6129" w:rsidRDefault="007A3ED0">
            <w:pPr>
              <w:adjustRightInd w:val="0"/>
              <w:snapToGrid w:val="0"/>
              <w:jc w:val="center"/>
              <w:rPr>
                <w:rFonts w:ascii="华文细黑" w:eastAsia="华文细黑" w:hAnsi="华文细黑"/>
                <w:szCs w:val="21"/>
              </w:rPr>
            </w:pPr>
            <w:r>
              <w:rPr>
                <w:rFonts w:ascii="华文细黑" w:eastAsia="华文细黑" w:hAnsi="华文细黑" w:hint="eastAsia"/>
                <w:szCs w:val="21"/>
              </w:rPr>
              <w:t>照片粘贴处</w:t>
            </w:r>
          </w:p>
        </w:tc>
      </w:tr>
      <w:tr w:rsidR="003B6129" w14:paraId="572DC4D4" w14:textId="77777777">
        <w:trPr>
          <w:trHeight w:val="454"/>
        </w:trPr>
        <w:tc>
          <w:tcPr>
            <w:tcW w:w="2041" w:type="dxa"/>
            <w:vAlign w:val="center"/>
          </w:tcPr>
          <w:p w14:paraId="3CE50716" w14:textId="77777777" w:rsidR="003B6129" w:rsidRDefault="007A3ED0">
            <w:pPr>
              <w:adjustRightInd w:val="0"/>
              <w:snapToGrid w:val="0"/>
              <w:jc w:val="center"/>
              <w:rPr>
                <w:rFonts w:ascii="华文细黑" w:eastAsia="华文细黑" w:hAnsi="华文细黑"/>
                <w:szCs w:val="21"/>
              </w:rPr>
            </w:pPr>
            <w:r>
              <w:rPr>
                <w:rFonts w:ascii="华文细黑" w:eastAsia="华文细黑" w:hAnsi="华文细黑" w:cs="宋体" w:hint="eastAsia"/>
                <w:color w:val="000000"/>
                <w:szCs w:val="21"/>
              </w:rPr>
              <w:t>年龄</w:t>
            </w:r>
          </w:p>
        </w:tc>
        <w:tc>
          <w:tcPr>
            <w:tcW w:w="2137" w:type="dxa"/>
            <w:vAlign w:val="center"/>
          </w:tcPr>
          <w:p w14:paraId="394DA2E5" w14:textId="77777777" w:rsidR="003B6129" w:rsidRDefault="003B6129">
            <w:pPr>
              <w:adjustRightInd w:val="0"/>
              <w:snapToGrid w:val="0"/>
              <w:jc w:val="center"/>
              <w:rPr>
                <w:rFonts w:ascii="华文细黑" w:eastAsia="华文细黑" w:hAnsi="华文细黑"/>
                <w:szCs w:val="21"/>
              </w:rPr>
            </w:pPr>
          </w:p>
        </w:tc>
        <w:tc>
          <w:tcPr>
            <w:tcW w:w="1341" w:type="dxa"/>
            <w:vAlign w:val="center"/>
          </w:tcPr>
          <w:p w14:paraId="726F051A" w14:textId="77777777" w:rsidR="003B6129" w:rsidRDefault="007A3ED0">
            <w:pPr>
              <w:adjustRightInd w:val="0"/>
              <w:snapToGrid w:val="0"/>
              <w:jc w:val="center"/>
              <w:rPr>
                <w:rFonts w:ascii="华文细黑" w:eastAsia="华文细黑" w:hAnsi="华文细黑"/>
                <w:szCs w:val="21"/>
              </w:rPr>
            </w:pPr>
            <w:r>
              <w:rPr>
                <w:rFonts w:ascii="华文细黑" w:eastAsia="华文细黑" w:hAnsi="华文细黑" w:cs="宋体" w:hint="eastAsia"/>
                <w:color w:val="000000"/>
                <w:szCs w:val="21"/>
              </w:rPr>
              <w:t>身份证号</w:t>
            </w:r>
          </w:p>
        </w:tc>
        <w:tc>
          <w:tcPr>
            <w:tcW w:w="1512" w:type="dxa"/>
            <w:vAlign w:val="center"/>
          </w:tcPr>
          <w:p w14:paraId="2823B573" w14:textId="77777777" w:rsidR="003B6129" w:rsidRDefault="003B6129">
            <w:pPr>
              <w:adjustRightInd w:val="0"/>
              <w:snapToGrid w:val="0"/>
              <w:jc w:val="center"/>
              <w:rPr>
                <w:rFonts w:ascii="华文细黑" w:eastAsia="华文细黑" w:hAnsi="华文细黑"/>
                <w:szCs w:val="21"/>
              </w:rPr>
            </w:pPr>
          </w:p>
        </w:tc>
        <w:tc>
          <w:tcPr>
            <w:tcW w:w="1470" w:type="dxa"/>
            <w:vMerge/>
            <w:vAlign w:val="center"/>
          </w:tcPr>
          <w:p w14:paraId="7CF4D21E" w14:textId="77777777" w:rsidR="003B6129" w:rsidRDefault="003B6129">
            <w:pPr>
              <w:adjustRightInd w:val="0"/>
              <w:snapToGrid w:val="0"/>
              <w:jc w:val="center"/>
              <w:rPr>
                <w:rFonts w:ascii="华文细黑" w:eastAsia="华文细黑" w:hAnsi="华文细黑"/>
                <w:szCs w:val="21"/>
              </w:rPr>
            </w:pPr>
          </w:p>
        </w:tc>
      </w:tr>
      <w:tr w:rsidR="003B6129" w14:paraId="65A79F4C" w14:textId="77777777">
        <w:trPr>
          <w:trHeight w:val="454"/>
        </w:trPr>
        <w:tc>
          <w:tcPr>
            <w:tcW w:w="2041" w:type="dxa"/>
            <w:vAlign w:val="center"/>
          </w:tcPr>
          <w:p w14:paraId="11E4E3A4" w14:textId="77777777" w:rsidR="003B6129" w:rsidRDefault="007A3ED0">
            <w:pPr>
              <w:adjustRightInd w:val="0"/>
              <w:snapToGrid w:val="0"/>
              <w:jc w:val="center"/>
              <w:rPr>
                <w:rFonts w:ascii="华文细黑" w:eastAsia="华文细黑" w:hAnsi="华文细黑"/>
                <w:szCs w:val="21"/>
              </w:rPr>
            </w:pPr>
            <w:r>
              <w:rPr>
                <w:rFonts w:ascii="华文细黑" w:eastAsia="华文细黑" w:hAnsi="华文细黑" w:cs="宋体" w:hint="eastAsia"/>
                <w:color w:val="000000"/>
                <w:szCs w:val="21"/>
              </w:rPr>
              <w:t>原就读学校</w:t>
            </w:r>
          </w:p>
        </w:tc>
        <w:tc>
          <w:tcPr>
            <w:tcW w:w="4990" w:type="dxa"/>
            <w:gridSpan w:val="3"/>
            <w:vAlign w:val="center"/>
          </w:tcPr>
          <w:p w14:paraId="14FDD044" w14:textId="77777777" w:rsidR="003B6129" w:rsidRDefault="003B6129">
            <w:pPr>
              <w:adjustRightInd w:val="0"/>
              <w:snapToGrid w:val="0"/>
              <w:jc w:val="center"/>
              <w:rPr>
                <w:rFonts w:ascii="华文细黑" w:eastAsia="华文细黑" w:hAnsi="华文细黑"/>
                <w:szCs w:val="21"/>
              </w:rPr>
            </w:pPr>
          </w:p>
        </w:tc>
        <w:tc>
          <w:tcPr>
            <w:tcW w:w="1470" w:type="dxa"/>
            <w:vMerge/>
            <w:vAlign w:val="center"/>
          </w:tcPr>
          <w:p w14:paraId="682B7154" w14:textId="77777777" w:rsidR="003B6129" w:rsidRDefault="003B6129">
            <w:pPr>
              <w:adjustRightInd w:val="0"/>
              <w:snapToGrid w:val="0"/>
              <w:jc w:val="center"/>
              <w:rPr>
                <w:rFonts w:ascii="华文细黑" w:eastAsia="华文细黑" w:hAnsi="华文细黑"/>
                <w:szCs w:val="21"/>
              </w:rPr>
            </w:pPr>
          </w:p>
        </w:tc>
      </w:tr>
      <w:tr w:rsidR="003B6129" w14:paraId="1CFE5D26" w14:textId="77777777">
        <w:trPr>
          <w:trHeight w:val="454"/>
        </w:trPr>
        <w:tc>
          <w:tcPr>
            <w:tcW w:w="2041" w:type="dxa"/>
            <w:vAlign w:val="center"/>
          </w:tcPr>
          <w:p w14:paraId="6A970325" w14:textId="77777777" w:rsidR="003B6129" w:rsidRDefault="007A3ED0">
            <w:pPr>
              <w:adjustRightInd w:val="0"/>
              <w:snapToGrid w:val="0"/>
              <w:jc w:val="center"/>
              <w:rPr>
                <w:rFonts w:ascii="华文细黑" w:eastAsia="华文细黑" w:hAnsi="华文细黑"/>
                <w:szCs w:val="21"/>
              </w:rPr>
            </w:pPr>
            <w:r>
              <w:rPr>
                <w:rFonts w:ascii="华文细黑" w:eastAsia="华文细黑" w:hAnsi="华文细黑" w:cs="宋体" w:hint="eastAsia"/>
                <w:color w:val="000000"/>
                <w:szCs w:val="21"/>
              </w:rPr>
              <w:t>招生类型</w:t>
            </w:r>
          </w:p>
        </w:tc>
        <w:tc>
          <w:tcPr>
            <w:tcW w:w="4990" w:type="dxa"/>
            <w:gridSpan w:val="3"/>
            <w:vAlign w:val="center"/>
          </w:tcPr>
          <w:p w14:paraId="3E6088CB" w14:textId="77777777" w:rsidR="003B6129" w:rsidRDefault="007A3ED0">
            <w:pPr>
              <w:adjustRightInd w:val="0"/>
              <w:snapToGrid w:val="0"/>
              <w:jc w:val="center"/>
              <w:rPr>
                <w:rFonts w:ascii="华文细黑" w:eastAsia="华文细黑" w:hAnsi="华文细黑"/>
                <w:szCs w:val="21"/>
              </w:rPr>
            </w:pPr>
            <w:r>
              <w:rPr>
                <w:rFonts w:ascii="华文宋体" w:eastAsia="华文宋体" w:hAnsi="华文宋体" w:cs="宋体" w:hint="eastAsia"/>
                <w:color w:val="000000"/>
                <w:szCs w:val="21"/>
              </w:rPr>
              <w:t xml:space="preserve">中高职对口生 </w:t>
            </w:r>
            <w:r>
              <w:rPr>
                <w:rFonts w:ascii="华文宋体" w:eastAsia="华文宋体" w:hAnsi="华文宋体" w:cs="宋体" w:hint="eastAsia"/>
                <w:color w:val="000000"/>
                <w:szCs w:val="21"/>
              </w:rPr>
              <w:sym w:font="Wingdings" w:char="F06F"/>
            </w:r>
            <w:r>
              <w:rPr>
                <w:rFonts w:ascii="华文宋体" w:eastAsia="华文宋体" w:hAnsi="华文宋体" w:cs="宋体" w:hint="eastAsia"/>
                <w:color w:val="000000"/>
                <w:szCs w:val="21"/>
              </w:rPr>
              <w:t xml:space="preserve">      单招考生 </w:t>
            </w:r>
            <w:r>
              <w:rPr>
                <w:rFonts w:ascii="华文宋体" w:eastAsia="华文宋体" w:hAnsi="华文宋体" w:cs="宋体" w:hint="eastAsia"/>
                <w:color w:val="000000"/>
                <w:szCs w:val="21"/>
              </w:rPr>
              <w:sym w:font="Wingdings" w:char="F06F"/>
            </w:r>
            <w:r>
              <w:rPr>
                <w:rFonts w:ascii="华文宋体" w:eastAsia="华文宋体" w:hAnsi="华文宋体" w:cs="宋体" w:hint="eastAsia"/>
                <w:color w:val="000000"/>
                <w:szCs w:val="21"/>
              </w:rPr>
              <w:t xml:space="preserve">     普通高考生 </w:t>
            </w:r>
            <w:r>
              <w:rPr>
                <w:rFonts w:ascii="华文宋体" w:eastAsia="华文宋体" w:hAnsi="华文宋体" w:cs="宋体" w:hint="eastAsia"/>
                <w:color w:val="000000"/>
                <w:szCs w:val="21"/>
              </w:rPr>
              <w:sym w:font="Wingdings" w:char="F06F"/>
            </w:r>
          </w:p>
        </w:tc>
        <w:tc>
          <w:tcPr>
            <w:tcW w:w="1470" w:type="dxa"/>
            <w:vMerge/>
            <w:vAlign w:val="center"/>
          </w:tcPr>
          <w:p w14:paraId="186CB23C" w14:textId="77777777" w:rsidR="003B6129" w:rsidRDefault="003B6129">
            <w:pPr>
              <w:adjustRightInd w:val="0"/>
              <w:snapToGrid w:val="0"/>
              <w:spacing w:line="360" w:lineRule="auto"/>
              <w:jc w:val="center"/>
              <w:rPr>
                <w:rFonts w:ascii="华文细黑" w:eastAsia="华文细黑" w:hAnsi="华文细黑"/>
                <w:szCs w:val="21"/>
              </w:rPr>
            </w:pPr>
          </w:p>
        </w:tc>
      </w:tr>
      <w:tr w:rsidR="003B6129" w14:paraId="642B0512" w14:textId="77777777">
        <w:trPr>
          <w:trHeight w:val="454"/>
        </w:trPr>
        <w:tc>
          <w:tcPr>
            <w:tcW w:w="2041" w:type="dxa"/>
            <w:vAlign w:val="center"/>
          </w:tcPr>
          <w:p w14:paraId="65483ADE" w14:textId="77777777" w:rsidR="003B6129" w:rsidRDefault="007A3ED0">
            <w:pPr>
              <w:adjustRightInd w:val="0"/>
              <w:snapToGrid w:val="0"/>
              <w:jc w:val="center"/>
              <w:rPr>
                <w:rFonts w:ascii="华文细黑" w:eastAsia="华文细黑" w:hAnsi="华文细黑" w:cs="宋体"/>
                <w:color w:val="000000"/>
                <w:szCs w:val="21"/>
              </w:rPr>
            </w:pPr>
            <w:r>
              <w:rPr>
                <w:rFonts w:ascii="华文细黑" w:eastAsia="华文细黑" w:hAnsi="华文细黑" w:cs="宋体" w:hint="eastAsia"/>
                <w:color w:val="000000"/>
                <w:szCs w:val="21"/>
              </w:rPr>
              <w:t>电话</w:t>
            </w:r>
          </w:p>
        </w:tc>
        <w:tc>
          <w:tcPr>
            <w:tcW w:w="4990" w:type="dxa"/>
            <w:gridSpan w:val="3"/>
            <w:vAlign w:val="center"/>
          </w:tcPr>
          <w:p w14:paraId="1F073C1B" w14:textId="77777777" w:rsidR="003B6129" w:rsidRDefault="003B6129">
            <w:pPr>
              <w:adjustRightInd w:val="0"/>
              <w:snapToGrid w:val="0"/>
              <w:jc w:val="center"/>
              <w:rPr>
                <w:rFonts w:ascii="华文细黑" w:eastAsia="华文细黑" w:hAnsi="华文细黑"/>
                <w:szCs w:val="21"/>
              </w:rPr>
            </w:pPr>
          </w:p>
        </w:tc>
        <w:tc>
          <w:tcPr>
            <w:tcW w:w="1470" w:type="dxa"/>
            <w:vMerge/>
            <w:vAlign w:val="center"/>
          </w:tcPr>
          <w:p w14:paraId="73998909" w14:textId="77777777" w:rsidR="003B6129" w:rsidRDefault="003B6129">
            <w:pPr>
              <w:adjustRightInd w:val="0"/>
              <w:snapToGrid w:val="0"/>
              <w:spacing w:line="360" w:lineRule="auto"/>
              <w:jc w:val="center"/>
              <w:rPr>
                <w:rFonts w:ascii="华文细黑" w:eastAsia="华文细黑" w:hAnsi="华文细黑"/>
                <w:szCs w:val="21"/>
              </w:rPr>
            </w:pPr>
          </w:p>
        </w:tc>
      </w:tr>
    </w:tbl>
    <w:tbl>
      <w:tblPr>
        <w:tblW w:w="8508" w:type="dxa"/>
        <w:tblInd w:w="-5" w:type="dxa"/>
        <w:tblLayout w:type="fixed"/>
        <w:tblLook w:val="04A0" w:firstRow="1" w:lastRow="0" w:firstColumn="1" w:lastColumn="0" w:noHBand="0" w:noVBand="1"/>
      </w:tblPr>
      <w:tblGrid>
        <w:gridCol w:w="2696"/>
        <w:gridCol w:w="1443"/>
        <w:gridCol w:w="2175"/>
        <w:gridCol w:w="2194"/>
      </w:tblGrid>
      <w:tr w:rsidR="003B6129" w14:paraId="537B6DBD" w14:textId="77777777">
        <w:trPr>
          <w:trHeight w:val="471"/>
        </w:trPr>
        <w:tc>
          <w:tcPr>
            <w:tcW w:w="26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E6578" w14:textId="77777777" w:rsidR="003B6129" w:rsidRDefault="007A3ED0">
            <w:pPr>
              <w:adjustRightInd w:val="0"/>
              <w:snapToGrid w:val="0"/>
              <w:rPr>
                <w:rFonts w:ascii="华文细黑" w:eastAsia="华文细黑" w:hAnsi="华文细黑" w:cs="宋体"/>
                <w:bCs/>
                <w:color w:val="000000"/>
                <w:szCs w:val="21"/>
              </w:rPr>
            </w:pPr>
            <w:r>
              <w:rPr>
                <w:rFonts w:ascii="华文细黑" w:eastAsia="华文细黑" w:hAnsi="华文细黑" w:cs="宋体" w:hint="eastAsia"/>
                <w:bCs/>
                <w:color w:val="000000"/>
                <w:szCs w:val="21"/>
              </w:rPr>
              <w:t>1.有无心脏病史</w:t>
            </w:r>
          </w:p>
        </w:tc>
        <w:tc>
          <w:tcPr>
            <w:tcW w:w="14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795F1" w14:textId="77777777" w:rsidR="003B6129" w:rsidRDefault="007A3ED0">
            <w:pPr>
              <w:adjustRightInd w:val="0"/>
              <w:snapToGrid w:val="0"/>
              <w:jc w:val="center"/>
              <w:rPr>
                <w:rFonts w:ascii="华文细黑" w:eastAsia="华文细黑" w:hAnsi="华文细黑" w:cs="宋体"/>
                <w:color w:val="000000"/>
                <w:szCs w:val="21"/>
              </w:rPr>
            </w:pPr>
            <w:r>
              <w:rPr>
                <w:rFonts w:ascii="华文细黑" w:eastAsia="华文细黑" w:hAnsi="华文细黑" w:cs="宋体" w:hint="eastAsia"/>
                <w:color w:val="000000"/>
                <w:szCs w:val="21"/>
              </w:rPr>
              <w:t>有</w:t>
            </w:r>
            <w:r>
              <w:rPr>
                <w:rFonts w:ascii="华文细黑" w:eastAsia="华文细黑" w:hAnsi="华文细黑" w:cs="宋体" w:hint="eastAsia"/>
                <w:color w:val="000000"/>
                <w:szCs w:val="21"/>
              </w:rPr>
              <w:sym w:font="Wingdings" w:char="F06F"/>
            </w:r>
            <w:r>
              <w:rPr>
                <w:rFonts w:ascii="华文细黑" w:eastAsia="华文细黑" w:hAnsi="华文细黑" w:cs="宋体" w:hint="eastAsia"/>
                <w:color w:val="000000"/>
                <w:szCs w:val="21"/>
              </w:rPr>
              <w:t xml:space="preserve">   无</w:t>
            </w:r>
            <w:r>
              <w:rPr>
                <w:rFonts w:ascii="华文细黑" w:eastAsia="华文细黑" w:hAnsi="华文细黑" w:cs="宋体" w:hint="eastAsia"/>
                <w:color w:val="000000"/>
                <w:szCs w:val="21"/>
              </w:rPr>
              <w:sym w:font="Wingdings" w:char="F06F"/>
            </w:r>
          </w:p>
        </w:tc>
        <w:tc>
          <w:tcPr>
            <w:tcW w:w="2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02739" w14:textId="77777777" w:rsidR="003B6129" w:rsidRDefault="007A3ED0">
            <w:pPr>
              <w:adjustRightInd w:val="0"/>
              <w:snapToGrid w:val="0"/>
              <w:rPr>
                <w:rFonts w:ascii="华文细黑" w:eastAsia="华文细黑" w:hAnsi="华文细黑" w:cs="宋体"/>
                <w:bCs/>
                <w:color w:val="000000"/>
                <w:szCs w:val="21"/>
              </w:rPr>
            </w:pPr>
            <w:r>
              <w:rPr>
                <w:rFonts w:ascii="华文细黑" w:eastAsia="华文细黑" w:hAnsi="华文细黑" w:cs="宋体" w:hint="eastAsia"/>
                <w:bCs/>
                <w:color w:val="000000"/>
                <w:szCs w:val="21"/>
              </w:rPr>
              <w:t>2.</w:t>
            </w:r>
            <w:r>
              <w:rPr>
                <w:rFonts w:ascii="华文细黑" w:eastAsia="华文细黑" w:hAnsi="华文细黑" w:cs="宋体"/>
                <w:bCs/>
                <w:szCs w:val="21"/>
              </w:rPr>
              <w:t>有无</w:t>
            </w:r>
            <w:r>
              <w:rPr>
                <w:rFonts w:ascii="华文细黑" w:eastAsia="华文细黑" w:hAnsi="华文细黑" w:cs="宋体" w:hint="eastAsia"/>
                <w:bCs/>
                <w:szCs w:val="21"/>
              </w:rPr>
              <w:t>慢性血液病史</w:t>
            </w:r>
            <w:r>
              <w:rPr>
                <w:rFonts w:ascii="华文细黑" w:eastAsia="华文细黑" w:hAnsi="华文细黑" w:cs="宋体" w:hint="eastAsia"/>
                <w:bCs/>
                <w:color w:val="000000"/>
                <w:szCs w:val="21"/>
              </w:rPr>
              <w:t>.</w:t>
            </w:r>
          </w:p>
        </w:tc>
        <w:tc>
          <w:tcPr>
            <w:tcW w:w="21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DAC64" w14:textId="77777777" w:rsidR="003B6129" w:rsidRDefault="007A3ED0">
            <w:pPr>
              <w:adjustRightInd w:val="0"/>
              <w:snapToGrid w:val="0"/>
              <w:jc w:val="center"/>
              <w:rPr>
                <w:rFonts w:ascii="华文细黑" w:eastAsia="华文细黑" w:hAnsi="华文细黑" w:cs="宋体"/>
                <w:bCs/>
                <w:color w:val="000000"/>
                <w:szCs w:val="21"/>
              </w:rPr>
            </w:pPr>
            <w:r>
              <w:rPr>
                <w:rFonts w:ascii="华文细黑" w:eastAsia="华文细黑" w:hAnsi="华文细黑" w:cs="宋体" w:hint="eastAsia"/>
                <w:color w:val="000000"/>
                <w:szCs w:val="21"/>
              </w:rPr>
              <w:t>有</w:t>
            </w:r>
            <w:r>
              <w:rPr>
                <w:rFonts w:ascii="华文细黑" w:eastAsia="华文细黑" w:hAnsi="华文细黑" w:cs="宋体" w:hint="eastAsia"/>
                <w:color w:val="000000"/>
                <w:szCs w:val="21"/>
              </w:rPr>
              <w:sym w:font="Wingdings" w:char="F06F"/>
            </w:r>
            <w:r>
              <w:rPr>
                <w:rFonts w:ascii="华文细黑" w:eastAsia="华文细黑" w:hAnsi="华文细黑" w:cs="宋体" w:hint="eastAsia"/>
                <w:color w:val="000000"/>
                <w:szCs w:val="21"/>
              </w:rPr>
              <w:t xml:space="preserve">   无</w:t>
            </w:r>
            <w:r>
              <w:rPr>
                <w:rFonts w:ascii="华文细黑" w:eastAsia="华文细黑" w:hAnsi="华文细黑" w:cs="宋体" w:hint="eastAsia"/>
                <w:color w:val="000000"/>
                <w:szCs w:val="21"/>
              </w:rPr>
              <w:sym w:font="Wingdings" w:char="F06F"/>
            </w:r>
          </w:p>
        </w:tc>
      </w:tr>
      <w:tr w:rsidR="003B6129" w14:paraId="0E18C863" w14:textId="77777777">
        <w:trPr>
          <w:trHeight w:val="471"/>
        </w:trPr>
        <w:tc>
          <w:tcPr>
            <w:tcW w:w="26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DDDB4" w14:textId="77777777" w:rsidR="003B6129" w:rsidRDefault="007A3ED0">
            <w:pPr>
              <w:adjustRightInd w:val="0"/>
              <w:snapToGrid w:val="0"/>
              <w:rPr>
                <w:rFonts w:ascii="华文细黑" w:eastAsia="华文细黑" w:hAnsi="华文细黑" w:cs="宋体"/>
                <w:bCs/>
                <w:color w:val="000000"/>
                <w:szCs w:val="21"/>
              </w:rPr>
            </w:pPr>
            <w:r>
              <w:rPr>
                <w:rFonts w:ascii="华文细黑" w:eastAsia="华文细黑" w:hAnsi="华文细黑" w:cs="宋体" w:hint="eastAsia"/>
                <w:bCs/>
                <w:szCs w:val="21"/>
              </w:rPr>
              <w:t>3.</w:t>
            </w:r>
            <w:r>
              <w:rPr>
                <w:rFonts w:ascii="华文细黑" w:eastAsia="华文细黑" w:hAnsi="华文细黑" w:cs="宋体" w:hint="eastAsia"/>
                <w:bCs/>
                <w:color w:val="000000"/>
                <w:szCs w:val="21"/>
              </w:rPr>
              <w:t xml:space="preserve"> 有无</w:t>
            </w:r>
            <w:r>
              <w:rPr>
                <w:rFonts w:ascii="华文细黑" w:eastAsia="华文细黑" w:hAnsi="华文细黑" w:cs="宋体"/>
                <w:bCs/>
                <w:color w:val="000000"/>
                <w:szCs w:val="21"/>
              </w:rPr>
              <w:t>慢性</w:t>
            </w:r>
            <w:r>
              <w:rPr>
                <w:rFonts w:ascii="华文细黑" w:eastAsia="华文细黑" w:hAnsi="华文细黑" w:cs="宋体" w:hint="eastAsia"/>
                <w:bCs/>
                <w:color w:val="000000"/>
                <w:szCs w:val="21"/>
              </w:rPr>
              <w:t>传染病史</w:t>
            </w:r>
          </w:p>
        </w:tc>
        <w:tc>
          <w:tcPr>
            <w:tcW w:w="14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F0767" w14:textId="77777777" w:rsidR="003B6129" w:rsidRDefault="007A3ED0">
            <w:pPr>
              <w:adjustRightInd w:val="0"/>
              <w:snapToGrid w:val="0"/>
              <w:jc w:val="center"/>
              <w:rPr>
                <w:rFonts w:ascii="华文细黑" w:eastAsia="华文细黑" w:hAnsi="华文细黑" w:cs="宋体"/>
                <w:color w:val="000000"/>
                <w:szCs w:val="21"/>
              </w:rPr>
            </w:pPr>
            <w:r>
              <w:rPr>
                <w:rFonts w:ascii="华文细黑" w:eastAsia="华文细黑" w:hAnsi="华文细黑" w:cs="宋体" w:hint="eastAsia"/>
                <w:color w:val="000000"/>
                <w:szCs w:val="21"/>
              </w:rPr>
              <w:t>有</w:t>
            </w:r>
            <w:r>
              <w:rPr>
                <w:rFonts w:ascii="华文细黑" w:eastAsia="华文细黑" w:hAnsi="华文细黑" w:cs="宋体" w:hint="eastAsia"/>
                <w:color w:val="000000"/>
                <w:szCs w:val="21"/>
              </w:rPr>
              <w:sym w:font="Wingdings" w:char="F06F"/>
            </w:r>
            <w:r>
              <w:rPr>
                <w:rFonts w:ascii="华文细黑" w:eastAsia="华文细黑" w:hAnsi="华文细黑" w:cs="宋体" w:hint="eastAsia"/>
                <w:color w:val="000000"/>
                <w:szCs w:val="21"/>
              </w:rPr>
              <w:t xml:space="preserve">   无</w:t>
            </w:r>
            <w:r>
              <w:rPr>
                <w:rFonts w:ascii="华文细黑" w:eastAsia="华文细黑" w:hAnsi="华文细黑" w:cs="宋体" w:hint="eastAsia"/>
                <w:color w:val="000000"/>
                <w:szCs w:val="21"/>
              </w:rPr>
              <w:sym w:font="Wingdings" w:char="F06F"/>
            </w:r>
          </w:p>
        </w:tc>
        <w:tc>
          <w:tcPr>
            <w:tcW w:w="2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BB90F" w14:textId="77777777" w:rsidR="003B6129" w:rsidRDefault="007A3ED0">
            <w:pPr>
              <w:adjustRightInd w:val="0"/>
              <w:snapToGrid w:val="0"/>
              <w:rPr>
                <w:rFonts w:ascii="华文细黑" w:eastAsia="华文细黑" w:hAnsi="华文细黑" w:cs="宋体"/>
                <w:bCs/>
                <w:color w:val="000000"/>
                <w:szCs w:val="21"/>
              </w:rPr>
            </w:pPr>
            <w:r>
              <w:rPr>
                <w:rFonts w:ascii="华文细黑" w:eastAsia="华文细黑" w:hAnsi="华文细黑" w:cs="宋体" w:hint="eastAsia"/>
                <w:bCs/>
                <w:szCs w:val="21"/>
              </w:rPr>
              <w:t>4.其他慢性病史</w:t>
            </w:r>
          </w:p>
        </w:tc>
        <w:tc>
          <w:tcPr>
            <w:tcW w:w="21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74898" w14:textId="77777777" w:rsidR="003B6129" w:rsidRDefault="007A3ED0">
            <w:pPr>
              <w:adjustRightInd w:val="0"/>
              <w:snapToGrid w:val="0"/>
              <w:jc w:val="center"/>
              <w:rPr>
                <w:rFonts w:ascii="华文细黑" w:eastAsia="华文细黑" w:hAnsi="华文细黑" w:cs="宋体"/>
                <w:bCs/>
                <w:color w:val="000000"/>
                <w:szCs w:val="21"/>
              </w:rPr>
            </w:pPr>
            <w:r>
              <w:rPr>
                <w:rFonts w:ascii="华文细黑" w:eastAsia="华文细黑" w:hAnsi="华文细黑" w:cs="宋体" w:hint="eastAsia"/>
                <w:color w:val="000000"/>
                <w:szCs w:val="21"/>
              </w:rPr>
              <w:t>有</w:t>
            </w:r>
            <w:r>
              <w:rPr>
                <w:rFonts w:ascii="华文细黑" w:eastAsia="华文细黑" w:hAnsi="华文细黑" w:cs="宋体" w:hint="eastAsia"/>
                <w:color w:val="000000"/>
                <w:szCs w:val="21"/>
              </w:rPr>
              <w:sym w:font="Wingdings" w:char="F06F"/>
            </w:r>
            <w:r>
              <w:rPr>
                <w:rFonts w:ascii="华文细黑" w:eastAsia="华文细黑" w:hAnsi="华文细黑" w:cs="宋体" w:hint="eastAsia"/>
                <w:color w:val="000000"/>
                <w:szCs w:val="21"/>
              </w:rPr>
              <w:t xml:space="preserve">   无</w:t>
            </w:r>
            <w:r>
              <w:rPr>
                <w:rFonts w:ascii="华文细黑" w:eastAsia="华文细黑" w:hAnsi="华文细黑" w:cs="宋体" w:hint="eastAsia"/>
                <w:color w:val="000000"/>
                <w:szCs w:val="21"/>
              </w:rPr>
              <w:sym w:font="Wingdings" w:char="F06F"/>
            </w:r>
          </w:p>
        </w:tc>
      </w:tr>
      <w:tr w:rsidR="003B6129" w14:paraId="098EC1BD" w14:textId="77777777">
        <w:trPr>
          <w:trHeight w:val="450"/>
        </w:trPr>
        <w:tc>
          <w:tcPr>
            <w:tcW w:w="2696" w:type="dxa"/>
            <w:tcBorders>
              <w:top w:val="nil"/>
              <w:left w:val="single" w:sz="4" w:space="0" w:color="auto"/>
              <w:bottom w:val="single" w:sz="4" w:space="0" w:color="auto"/>
              <w:right w:val="single" w:sz="4" w:space="0" w:color="auto"/>
            </w:tcBorders>
            <w:shd w:val="clear" w:color="auto" w:fill="FFFFFF" w:themeFill="background1"/>
            <w:vAlign w:val="center"/>
          </w:tcPr>
          <w:p w14:paraId="67CC3748" w14:textId="77777777" w:rsidR="003B6129" w:rsidRDefault="007A3ED0">
            <w:pPr>
              <w:adjustRightInd w:val="0"/>
              <w:snapToGrid w:val="0"/>
              <w:rPr>
                <w:rFonts w:ascii="华文细黑" w:eastAsia="华文细黑" w:hAnsi="华文细黑" w:cs="宋体"/>
                <w:bCs/>
                <w:szCs w:val="21"/>
              </w:rPr>
            </w:pPr>
            <w:r>
              <w:rPr>
                <w:rFonts w:ascii="华文细黑" w:eastAsia="华文细黑" w:hAnsi="华文细黑" w:cs="宋体" w:hint="eastAsia"/>
                <w:bCs/>
                <w:color w:val="000000"/>
                <w:szCs w:val="21"/>
              </w:rPr>
              <w:t>5.</w:t>
            </w:r>
            <w:r>
              <w:rPr>
                <w:rFonts w:ascii="华文细黑" w:eastAsia="华文细黑" w:hAnsi="华文细黑" w:cs="宋体"/>
                <w:bCs/>
                <w:color w:val="000000"/>
                <w:szCs w:val="21"/>
              </w:rPr>
              <w:t>有无手术史</w:t>
            </w: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tcPr>
          <w:p w14:paraId="2071C3A3" w14:textId="77777777" w:rsidR="003B6129" w:rsidRDefault="007A3ED0">
            <w:pPr>
              <w:adjustRightInd w:val="0"/>
              <w:snapToGrid w:val="0"/>
              <w:jc w:val="center"/>
              <w:rPr>
                <w:rFonts w:ascii="华文细黑" w:eastAsia="华文细黑" w:hAnsi="华文细黑" w:cs="宋体"/>
                <w:bCs/>
                <w:color w:val="000000"/>
                <w:szCs w:val="21"/>
              </w:rPr>
            </w:pPr>
            <w:r>
              <w:rPr>
                <w:rFonts w:ascii="华文细黑" w:eastAsia="华文细黑" w:hAnsi="华文细黑" w:cs="宋体" w:hint="eastAsia"/>
                <w:color w:val="000000"/>
                <w:szCs w:val="21"/>
              </w:rPr>
              <w:t>有</w:t>
            </w:r>
            <w:r>
              <w:rPr>
                <w:rFonts w:ascii="华文细黑" w:eastAsia="华文细黑" w:hAnsi="华文细黑" w:cs="宋体" w:hint="eastAsia"/>
                <w:color w:val="000000"/>
                <w:szCs w:val="21"/>
              </w:rPr>
              <w:sym w:font="Wingdings" w:char="F06F"/>
            </w:r>
            <w:r>
              <w:rPr>
                <w:rFonts w:ascii="华文细黑" w:eastAsia="华文细黑" w:hAnsi="华文细黑" w:cs="宋体" w:hint="eastAsia"/>
                <w:color w:val="000000"/>
                <w:szCs w:val="21"/>
              </w:rPr>
              <w:t xml:space="preserve">   无</w:t>
            </w:r>
            <w:r>
              <w:rPr>
                <w:rFonts w:ascii="华文细黑" w:eastAsia="华文细黑" w:hAnsi="华文细黑" w:cs="宋体" w:hint="eastAsia"/>
                <w:color w:val="000000"/>
                <w:szCs w:val="21"/>
              </w:rPr>
              <w:sym w:font="Wingdings" w:char="F06F"/>
            </w:r>
          </w:p>
        </w:tc>
        <w:tc>
          <w:tcPr>
            <w:tcW w:w="2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B0F11" w14:textId="77777777" w:rsidR="003B6129" w:rsidRDefault="007A3ED0">
            <w:pPr>
              <w:adjustRightInd w:val="0"/>
              <w:snapToGrid w:val="0"/>
              <w:rPr>
                <w:rFonts w:ascii="华文细黑" w:eastAsia="华文细黑" w:hAnsi="华文细黑" w:cs="宋体"/>
                <w:bCs/>
                <w:color w:val="000000"/>
                <w:szCs w:val="21"/>
              </w:rPr>
            </w:pPr>
            <w:r>
              <w:rPr>
                <w:rFonts w:ascii="华文细黑" w:eastAsia="华文细黑" w:hAnsi="华文细黑" w:cs="宋体" w:hint="eastAsia"/>
                <w:bCs/>
                <w:color w:val="000000"/>
                <w:szCs w:val="21"/>
              </w:rPr>
              <w:t>6.</w:t>
            </w:r>
            <w:r>
              <w:rPr>
                <w:rFonts w:ascii="华文细黑" w:eastAsia="华文细黑" w:hAnsi="华文细黑" w:cs="宋体" w:hint="eastAsia"/>
                <w:bCs/>
                <w:color w:val="000000"/>
                <w:sz w:val="20"/>
                <w:szCs w:val="21"/>
              </w:rPr>
              <w:t>有无狐臭</w:t>
            </w:r>
          </w:p>
        </w:tc>
        <w:tc>
          <w:tcPr>
            <w:tcW w:w="2194"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712DEA9F" w14:textId="77777777" w:rsidR="003B6129" w:rsidRDefault="007A3ED0">
            <w:pPr>
              <w:adjustRightInd w:val="0"/>
              <w:snapToGrid w:val="0"/>
              <w:jc w:val="center"/>
              <w:rPr>
                <w:rFonts w:ascii="华文细黑" w:eastAsia="华文细黑" w:hAnsi="华文细黑" w:cs="宋体"/>
                <w:bCs/>
                <w:color w:val="000000"/>
                <w:szCs w:val="21"/>
              </w:rPr>
            </w:pPr>
            <w:r>
              <w:rPr>
                <w:rFonts w:ascii="华文细黑" w:eastAsia="华文细黑" w:hAnsi="华文细黑" w:cs="宋体" w:hint="eastAsia"/>
                <w:color w:val="000000"/>
                <w:szCs w:val="21"/>
              </w:rPr>
              <w:t>有</w:t>
            </w:r>
            <w:r>
              <w:rPr>
                <w:rFonts w:ascii="华文细黑" w:eastAsia="华文细黑" w:hAnsi="华文细黑" w:cs="宋体" w:hint="eastAsia"/>
                <w:color w:val="000000"/>
                <w:szCs w:val="21"/>
              </w:rPr>
              <w:sym w:font="Wingdings" w:char="F06F"/>
            </w:r>
            <w:r>
              <w:rPr>
                <w:rFonts w:ascii="华文细黑" w:eastAsia="华文细黑" w:hAnsi="华文细黑" w:cs="宋体" w:hint="eastAsia"/>
                <w:color w:val="000000"/>
                <w:szCs w:val="21"/>
              </w:rPr>
              <w:t xml:space="preserve">   无</w:t>
            </w:r>
            <w:r>
              <w:rPr>
                <w:rFonts w:ascii="华文细黑" w:eastAsia="华文细黑" w:hAnsi="华文细黑" w:cs="宋体" w:hint="eastAsia"/>
                <w:color w:val="000000"/>
                <w:szCs w:val="21"/>
              </w:rPr>
              <w:sym w:font="Wingdings" w:char="F06F"/>
            </w:r>
          </w:p>
        </w:tc>
      </w:tr>
      <w:tr w:rsidR="003B6129" w14:paraId="6B64953F" w14:textId="77777777">
        <w:trPr>
          <w:trHeight w:val="450"/>
        </w:trPr>
        <w:tc>
          <w:tcPr>
            <w:tcW w:w="2696" w:type="dxa"/>
            <w:tcBorders>
              <w:top w:val="nil"/>
              <w:left w:val="single" w:sz="4" w:space="0" w:color="auto"/>
              <w:bottom w:val="single" w:sz="4" w:space="0" w:color="auto"/>
              <w:right w:val="single" w:sz="4" w:space="0" w:color="auto"/>
            </w:tcBorders>
            <w:shd w:val="clear" w:color="auto" w:fill="FFFFFF" w:themeFill="background1"/>
            <w:vAlign w:val="center"/>
          </w:tcPr>
          <w:p w14:paraId="44AB1965" w14:textId="77777777" w:rsidR="003B6129" w:rsidRDefault="007A3ED0">
            <w:pPr>
              <w:adjustRightInd w:val="0"/>
              <w:snapToGrid w:val="0"/>
              <w:rPr>
                <w:rFonts w:ascii="华文细黑" w:eastAsia="华文细黑" w:hAnsi="华文细黑" w:cs="宋体"/>
                <w:bCs/>
                <w:color w:val="000000"/>
                <w:szCs w:val="21"/>
              </w:rPr>
            </w:pPr>
            <w:r>
              <w:rPr>
                <w:rFonts w:ascii="华文细黑" w:eastAsia="华文细黑" w:hAnsi="华文细黑" w:cs="宋体" w:hint="eastAsia"/>
                <w:bCs/>
                <w:color w:val="000000"/>
                <w:szCs w:val="21"/>
              </w:rPr>
              <w:t>7.有无肝肾病史</w:t>
            </w: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tcPr>
          <w:p w14:paraId="72FA1832" w14:textId="77777777" w:rsidR="003B6129" w:rsidRDefault="007A3ED0">
            <w:pPr>
              <w:adjustRightInd w:val="0"/>
              <w:snapToGrid w:val="0"/>
              <w:jc w:val="center"/>
              <w:rPr>
                <w:rFonts w:ascii="华文细黑" w:eastAsia="华文细黑" w:hAnsi="华文细黑" w:cs="宋体"/>
                <w:bCs/>
                <w:color w:val="000000"/>
                <w:szCs w:val="21"/>
              </w:rPr>
            </w:pPr>
            <w:r>
              <w:rPr>
                <w:rFonts w:ascii="华文细黑" w:eastAsia="华文细黑" w:hAnsi="华文细黑" w:cs="宋体" w:hint="eastAsia"/>
                <w:color w:val="000000"/>
                <w:szCs w:val="21"/>
              </w:rPr>
              <w:t>有</w:t>
            </w:r>
            <w:r>
              <w:rPr>
                <w:rFonts w:ascii="华文细黑" w:eastAsia="华文细黑" w:hAnsi="华文细黑" w:cs="宋体" w:hint="eastAsia"/>
                <w:color w:val="000000"/>
                <w:szCs w:val="21"/>
              </w:rPr>
              <w:sym w:font="Wingdings" w:char="F06F"/>
            </w:r>
            <w:r>
              <w:rPr>
                <w:rFonts w:ascii="华文细黑" w:eastAsia="华文细黑" w:hAnsi="华文细黑" w:cs="宋体" w:hint="eastAsia"/>
                <w:color w:val="000000"/>
                <w:szCs w:val="21"/>
              </w:rPr>
              <w:t xml:space="preserve">   无</w:t>
            </w:r>
            <w:r>
              <w:rPr>
                <w:rFonts w:ascii="华文细黑" w:eastAsia="华文细黑" w:hAnsi="华文细黑" w:cs="宋体" w:hint="eastAsia"/>
                <w:color w:val="000000"/>
                <w:szCs w:val="21"/>
              </w:rPr>
              <w:sym w:font="Wingdings" w:char="F06F"/>
            </w:r>
          </w:p>
        </w:tc>
        <w:tc>
          <w:tcPr>
            <w:tcW w:w="2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F3491" w14:textId="77777777" w:rsidR="003B6129" w:rsidRDefault="007A3ED0">
            <w:pPr>
              <w:adjustRightInd w:val="0"/>
              <w:snapToGrid w:val="0"/>
              <w:rPr>
                <w:rFonts w:ascii="华文细黑" w:eastAsia="华文细黑" w:hAnsi="华文细黑" w:cs="宋体"/>
                <w:bCs/>
                <w:szCs w:val="21"/>
              </w:rPr>
            </w:pPr>
            <w:r>
              <w:rPr>
                <w:rFonts w:ascii="华文细黑" w:eastAsia="华文细黑" w:hAnsi="华文细黑" w:cs="宋体" w:hint="eastAsia"/>
                <w:bCs/>
                <w:color w:val="000000"/>
                <w:szCs w:val="21"/>
              </w:rPr>
              <w:t>8.有无</w:t>
            </w:r>
            <w:r>
              <w:rPr>
                <w:rFonts w:ascii="华文细黑" w:eastAsia="华文细黑" w:hAnsi="华文细黑" w:cs="宋体"/>
                <w:bCs/>
                <w:color w:val="000000"/>
                <w:szCs w:val="21"/>
              </w:rPr>
              <w:t>精神病史</w:t>
            </w:r>
          </w:p>
        </w:tc>
        <w:tc>
          <w:tcPr>
            <w:tcW w:w="2194"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4E108900" w14:textId="77777777" w:rsidR="003B6129" w:rsidRDefault="007A3ED0">
            <w:pPr>
              <w:adjustRightInd w:val="0"/>
              <w:snapToGrid w:val="0"/>
              <w:jc w:val="center"/>
              <w:rPr>
                <w:rFonts w:ascii="华文细黑" w:eastAsia="华文细黑" w:hAnsi="华文细黑" w:cs="宋体"/>
                <w:color w:val="000000"/>
                <w:szCs w:val="21"/>
              </w:rPr>
            </w:pPr>
            <w:r>
              <w:rPr>
                <w:rFonts w:ascii="华文细黑" w:eastAsia="华文细黑" w:hAnsi="华文细黑" w:cs="宋体" w:hint="eastAsia"/>
                <w:color w:val="000000"/>
                <w:szCs w:val="21"/>
              </w:rPr>
              <w:t>有</w:t>
            </w:r>
            <w:r>
              <w:rPr>
                <w:rFonts w:ascii="华文细黑" w:eastAsia="华文细黑" w:hAnsi="华文细黑" w:cs="宋体" w:hint="eastAsia"/>
                <w:color w:val="000000"/>
                <w:szCs w:val="21"/>
              </w:rPr>
              <w:sym w:font="Wingdings" w:char="F06F"/>
            </w:r>
            <w:r>
              <w:rPr>
                <w:rFonts w:ascii="华文细黑" w:eastAsia="华文细黑" w:hAnsi="华文细黑" w:cs="宋体" w:hint="eastAsia"/>
                <w:color w:val="000000"/>
                <w:szCs w:val="21"/>
              </w:rPr>
              <w:t xml:space="preserve">   无</w:t>
            </w:r>
            <w:r>
              <w:rPr>
                <w:rFonts w:ascii="华文细黑" w:eastAsia="华文细黑" w:hAnsi="华文细黑" w:cs="宋体" w:hint="eastAsia"/>
                <w:color w:val="000000"/>
                <w:szCs w:val="21"/>
              </w:rPr>
              <w:sym w:font="Wingdings" w:char="F06F"/>
            </w:r>
          </w:p>
        </w:tc>
      </w:tr>
      <w:tr w:rsidR="003B6129" w14:paraId="0EC2296F" w14:textId="77777777">
        <w:trPr>
          <w:trHeight w:val="450"/>
        </w:trPr>
        <w:tc>
          <w:tcPr>
            <w:tcW w:w="2696" w:type="dxa"/>
            <w:tcBorders>
              <w:top w:val="nil"/>
              <w:left w:val="single" w:sz="4" w:space="0" w:color="auto"/>
              <w:bottom w:val="single" w:sz="4" w:space="0" w:color="auto"/>
              <w:right w:val="single" w:sz="4" w:space="0" w:color="auto"/>
            </w:tcBorders>
            <w:shd w:val="clear" w:color="auto" w:fill="FFFFFF" w:themeFill="background1"/>
            <w:vAlign w:val="center"/>
          </w:tcPr>
          <w:p w14:paraId="0CBE8056" w14:textId="77777777" w:rsidR="003B6129" w:rsidRDefault="007A3ED0">
            <w:pPr>
              <w:adjustRightInd w:val="0"/>
              <w:snapToGrid w:val="0"/>
              <w:rPr>
                <w:rFonts w:ascii="华文细黑" w:eastAsia="华文细黑" w:hAnsi="华文细黑" w:cs="宋体"/>
                <w:bCs/>
                <w:color w:val="000000"/>
                <w:szCs w:val="21"/>
              </w:rPr>
            </w:pPr>
            <w:r>
              <w:rPr>
                <w:rFonts w:ascii="华文细黑" w:eastAsia="华文细黑" w:hAnsi="华文细黑" w:cs="宋体" w:hint="eastAsia"/>
                <w:bCs/>
                <w:color w:val="000000"/>
                <w:szCs w:val="21"/>
              </w:rPr>
              <w:t>9</w:t>
            </w:r>
            <w:r>
              <w:rPr>
                <w:rFonts w:ascii="华文细黑" w:eastAsia="华文细黑" w:hAnsi="华文细黑" w:cs="宋体"/>
                <w:bCs/>
                <w:color w:val="000000"/>
                <w:szCs w:val="21"/>
              </w:rPr>
              <w:t>.</w:t>
            </w:r>
            <w:r>
              <w:rPr>
                <w:rFonts w:ascii="华文细黑" w:eastAsia="华文细黑" w:hAnsi="华文细黑" w:cs="宋体" w:hint="eastAsia"/>
                <w:bCs/>
                <w:color w:val="000000"/>
                <w:szCs w:val="21"/>
              </w:rPr>
              <w:t>有无</w:t>
            </w:r>
            <w:r>
              <w:rPr>
                <w:rFonts w:ascii="华文细黑" w:eastAsia="华文细黑" w:hAnsi="华文细黑" w:cs="宋体"/>
                <w:bCs/>
                <w:color w:val="000000"/>
                <w:szCs w:val="21"/>
              </w:rPr>
              <w:t>癫痫病史</w:t>
            </w: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tcPr>
          <w:p w14:paraId="034E0CD5" w14:textId="77777777" w:rsidR="003B6129" w:rsidRDefault="007A3ED0">
            <w:pPr>
              <w:adjustRightInd w:val="0"/>
              <w:snapToGrid w:val="0"/>
              <w:jc w:val="center"/>
              <w:rPr>
                <w:rFonts w:ascii="华文细黑" w:eastAsia="华文细黑" w:hAnsi="华文细黑" w:cs="宋体"/>
                <w:bCs/>
                <w:color w:val="000000"/>
                <w:szCs w:val="21"/>
              </w:rPr>
            </w:pPr>
            <w:r>
              <w:rPr>
                <w:rFonts w:ascii="华文细黑" w:eastAsia="华文细黑" w:hAnsi="华文细黑" w:cs="宋体" w:hint="eastAsia"/>
                <w:color w:val="000000"/>
                <w:szCs w:val="21"/>
              </w:rPr>
              <w:t>有</w:t>
            </w:r>
            <w:r>
              <w:rPr>
                <w:rFonts w:ascii="华文细黑" w:eastAsia="华文细黑" w:hAnsi="华文细黑" w:cs="宋体" w:hint="eastAsia"/>
                <w:color w:val="000000"/>
                <w:szCs w:val="21"/>
              </w:rPr>
              <w:sym w:font="Wingdings" w:char="F06F"/>
            </w:r>
            <w:r>
              <w:rPr>
                <w:rFonts w:ascii="华文细黑" w:eastAsia="华文细黑" w:hAnsi="华文细黑" w:cs="宋体" w:hint="eastAsia"/>
                <w:color w:val="000000"/>
                <w:szCs w:val="21"/>
              </w:rPr>
              <w:t xml:space="preserve">   无</w:t>
            </w:r>
            <w:r>
              <w:rPr>
                <w:rFonts w:ascii="华文细黑" w:eastAsia="华文细黑" w:hAnsi="华文细黑" w:cs="宋体" w:hint="eastAsia"/>
                <w:color w:val="000000"/>
                <w:szCs w:val="21"/>
              </w:rPr>
              <w:sym w:font="Wingdings" w:char="F06F"/>
            </w:r>
          </w:p>
        </w:tc>
        <w:tc>
          <w:tcPr>
            <w:tcW w:w="2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EF396" w14:textId="77777777" w:rsidR="003B6129" w:rsidRDefault="007A3ED0">
            <w:pPr>
              <w:adjustRightInd w:val="0"/>
              <w:snapToGrid w:val="0"/>
              <w:rPr>
                <w:rFonts w:ascii="华文细黑" w:eastAsia="华文细黑" w:hAnsi="华文细黑" w:cs="宋体"/>
                <w:bCs/>
                <w:color w:val="000000"/>
                <w:szCs w:val="21"/>
              </w:rPr>
            </w:pPr>
            <w:r>
              <w:rPr>
                <w:rFonts w:ascii="华文细黑" w:eastAsia="华文细黑" w:hAnsi="华文细黑" w:cs="宋体" w:hint="eastAsia"/>
                <w:bCs/>
                <w:color w:val="000000"/>
                <w:sz w:val="20"/>
                <w:szCs w:val="21"/>
              </w:rPr>
              <w:t>10.</w:t>
            </w:r>
            <w:r>
              <w:rPr>
                <w:rFonts w:ascii="华文细黑" w:eastAsia="华文细黑" w:hAnsi="华文细黑" w:cs="宋体" w:hint="eastAsia"/>
                <w:bCs/>
                <w:color w:val="000000"/>
                <w:szCs w:val="21"/>
              </w:rPr>
              <w:t>有无慢性</w:t>
            </w:r>
            <w:r>
              <w:rPr>
                <w:rFonts w:ascii="华文细黑" w:eastAsia="华文细黑" w:hAnsi="华文细黑" w:cs="宋体"/>
                <w:bCs/>
                <w:color w:val="000000"/>
                <w:szCs w:val="21"/>
              </w:rPr>
              <w:t>皮肤病</w:t>
            </w:r>
            <w:r>
              <w:rPr>
                <w:rFonts w:ascii="华文细黑" w:eastAsia="华文细黑" w:hAnsi="华文细黑" w:cs="宋体" w:hint="eastAsia"/>
                <w:bCs/>
                <w:color w:val="000000"/>
                <w:szCs w:val="21"/>
              </w:rPr>
              <w:t>史</w:t>
            </w:r>
          </w:p>
        </w:tc>
        <w:tc>
          <w:tcPr>
            <w:tcW w:w="2194"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43E3A1C7" w14:textId="77777777" w:rsidR="003B6129" w:rsidRDefault="007A3ED0">
            <w:pPr>
              <w:adjustRightInd w:val="0"/>
              <w:snapToGrid w:val="0"/>
              <w:jc w:val="center"/>
              <w:rPr>
                <w:rFonts w:ascii="华文细黑" w:eastAsia="华文细黑" w:hAnsi="华文细黑" w:cs="宋体"/>
                <w:color w:val="000000"/>
                <w:szCs w:val="21"/>
              </w:rPr>
            </w:pPr>
            <w:r>
              <w:rPr>
                <w:rFonts w:ascii="华文细黑" w:eastAsia="华文细黑" w:hAnsi="华文细黑" w:cs="宋体" w:hint="eastAsia"/>
                <w:color w:val="000000"/>
                <w:szCs w:val="21"/>
              </w:rPr>
              <w:t>有</w:t>
            </w:r>
            <w:r>
              <w:rPr>
                <w:rFonts w:ascii="华文细黑" w:eastAsia="华文细黑" w:hAnsi="华文细黑" w:cs="宋体" w:hint="eastAsia"/>
                <w:color w:val="000000"/>
                <w:szCs w:val="21"/>
              </w:rPr>
              <w:sym w:font="Wingdings" w:char="F06F"/>
            </w:r>
            <w:r>
              <w:rPr>
                <w:rFonts w:ascii="华文细黑" w:eastAsia="华文细黑" w:hAnsi="华文细黑" w:cs="宋体" w:hint="eastAsia"/>
                <w:color w:val="000000"/>
                <w:szCs w:val="21"/>
              </w:rPr>
              <w:t xml:space="preserve">   无</w:t>
            </w:r>
            <w:r>
              <w:rPr>
                <w:rFonts w:ascii="华文细黑" w:eastAsia="华文细黑" w:hAnsi="华文细黑" w:cs="宋体" w:hint="eastAsia"/>
                <w:color w:val="000000"/>
                <w:szCs w:val="21"/>
              </w:rPr>
              <w:sym w:font="Wingdings" w:char="F06F"/>
            </w:r>
          </w:p>
        </w:tc>
      </w:tr>
      <w:tr w:rsidR="003B6129" w14:paraId="56060D1B" w14:textId="77777777">
        <w:trPr>
          <w:trHeight w:val="450"/>
        </w:trPr>
        <w:tc>
          <w:tcPr>
            <w:tcW w:w="2696" w:type="dxa"/>
            <w:tcBorders>
              <w:top w:val="nil"/>
              <w:left w:val="single" w:sz="4" w:space="0" w:color="auto"/>
              <w:bottom w:val="single" w:sz="4" w:space="0" w:color="auto"/>
              <w:right w:val="single" w:sz="4" w:space="0" w:color="auto"/>
            </w:tcBorders>
            <w:shd w:val="clear" w:color="auto" w:fill="FFFFFF" w:themeFill="background1"/>
            <w:vAlign w:val="center"/>
          </w:tcPr>
          <w:p w14:paraId="49BC4E81" w14:textId="77777777" w:rsidR="003B6129" w:rsidRDefault="007A3ED0">
            <w:pPr>
              <w:adjustRightInd w:val="0"/>
              <w:snapToGrid w:val="0"/>
              <w:rPr>
                <w:rFonts w:ascii="华文细黑" w:eastAsia="华文细黑" w:hAnsi="华文细黑" w:cs="宋体"/>
                <w:bCs/>
                <w:color w:val="000000"/>
                <w:szCs w:val="21"/>
              </w:rPr>
            </w:pPr>
            <w:r>
              <w:rPr>
                <w:rFonts w:ascii="华文细黑" w:eastAsia="华文细黑" w:hAnsi="华文细黑" w:cs="宋体" w:hint="eastAsia"/>
                <w:bCs/>
                <w:color w:val="000000"/>
                <w:szCs w:val="21"/>
              </w:rPr>
              <w:t>11.</w:t>
            </w:r>
            <w:r>
              <w:rPr>
                <w:rFonts w:ascii="华文细黑" w:eastAsia="华文细黑" w:hAnsi="华文细黑" w:cs="宋体"/>
                <w:bCs/>
                <w:color w:val="000000"/>
                <w:szCs w:val="21"/>
              </w:rPr>
              <w:t>本人有</w:t>
            </w:r>
            <w:r>
              <w:rPr>
                <w:rFonts w:ascii="华文细黑" w:eastAsia="华文细黑" w:hAnsi="华文细黑" w:cs="宋体" w:hint="eastAsia"/>
                <w:bCs/>
                <w:color w:val="000000"/>
                <w:szCs w:val="21"/>
              </w:rPr>
              <w:t>无违法犯罪记录</w:t>
            </w: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tcPr>
          <w:p w14:paraId="581C9A21" w14:textId="77777777" w:rsidR="003B6129" w:rsidRDefault="007A3ED0">
            <w:pPr>
              <w:adjustRightInd w:val="0"/>
              <w:snapToGrid w:val="0"/>
              <w:jc w:val="center"/>
              <w:rPr>
                <w:rFonts w:ascii="华文细黑" w:eastAsia="华文细黑" w:hAnsi="华文细黑" w:cs="宋体"/>
                <w:color w:val="000000"/>
                <w:szCs w:val="21"/>
              </w:rPr>
            </w:pPr>
            <w:r>
              <w:rPr>
                <w:rFonts w:ascii="华文细黑" w:eastAsia="华文细黑" w:hAnsi="华文细黑" w:cs="宋体" w:hint="eastAsia"/>
                <w:color w:val="000000"/>
                <w:szCs w:val="21"/>
              </w:rPr>
              <w:t>有</w:t>
            </w:r>
            <w:r>
              <w:rPr>
                <w:rFonts w:ascii="华文细黑" w:eastAsia="华文细黑" w:hAnsi="华文细黑" w:cs="宋体" w:hint="eastAsia"/>
                <w:color w:val="000000"/>
                <w:szCs w:val="21"/>
              </w:rPr>
              <w:sym w:font="Wingdings" w:char="F06F"/>
            </w:r>
            <w:r>
              <w:rPr>
                <w:rFonts w:ascii="华文细黑" w:eastAsia="华文细黑" w:hAnsi="华文细黑" w:cs="宋体" w:hint="eastAsia"/>
                <w:color w:val="000000"/>
                <w:szCs w:val="21"/>
              </w:rPr>
              <w:t xml:space="preserve">   无</w:t>
            </w:r>
            <w:r>
              <w:rPr>
                <w:rFonts w:ascii="华文细黑" w:eastAsia="华文细黑" w:hAnsi="华文细黑" w:cs="宋体" w:hint="eastAsia"/>
                <w:color w:val="000000"/>
                <w:szCs w:val="21"/>
              </w:rPr>
              <w:sym w:font="Wingdings" w:char="F06F"/>
            </w:r>
          </w:p>
        </w:tc>
        <w:tc>
          <w:tcPr>
            <w:tcW w:w="2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1DA13" w14:textId="77777777" w:rsidR="003B6129" w:rsidRDefault="007A3ED0">
            <w:pPr>
              <w:adjustRightInd w:val="0"/>
              <w:snapToGrid w:val="0"/>
              <w:rPr>
                <w:rFonts w:ascii="华文细黑" w:eastAsia="华文细黑" w:hAnsi="华文细黑" w:cs="宋体"/>
                <w:bCs/>
                <w:color w:val="000000"/>
                <w:sz w:val="20"/>
                <w:szCs w:val="21"/>
              </w:rPr>
            </w:pPr>
            <w:r>
              <w:rPr>
                <w:rFonts w:ascii="华文细黑" w:eastAsia="华文细黑" w:hAnsi="华文细黑" w:cs="宋体" w:hint="eastAsia"/>
                <w:bCs/>
                <w:szCs w:val="21"/>
              </w:rPr>
              <w:t>12.父母及直系亲属有无违法犯罪记录</w:t>
            </w:r>
          </w:p>
        </w:tc>
        <w:tc>
          <w:tcPr>
            <w:tcW w:w="2194"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4B27EEEE" w14:textId="77777777" w:rsidR="003B6129" w:rsidRDefault="007A3ED0">
            <w:pPr>
              <w:adjustRightInd w:val="0"/>
              <w:snapToGrid w:val="0"/>
              <w:jc w:val="center"/>
              <w:rPr>
                <w:rFonts w:ascii="华文细黑" w:eastAsia="华文细黑" w:hAnsi="华文细黑" w:cs="宋体"/>
                <w:color w:val="000000"/>
                <w:szCs w:val="21"/>
              </w:rPr>
            </w:pPr>
            <w:r>
              <w:rPr>
                <w:rFonts w:ascii="华文细黑" w:eastAsia="华文细黑" w:hAnsi="华文细黑" w:cs="宋体" w:hint="eastAsia"/>
                <w:color w:val="000000"/>
                <w:szCs w:val="21"/>
              </w:rPr>
              <w:t>有</w:t>
            </w:r>
            <w:r>
              <w:rPr>
                <w:rFonts w:ascii="华文细黑" w:eastAsia="华文细黑" w:hAnsi="华文细黑" w:cs="宋体" w:hint="eastAsia"/>
                <w:color w:val="000000"/>
                <w:szCs w:val="21"/>
              </w:rPr>
              <w:sym w:font="Wingdings" w:char="F06F"/>
            </w:r>
            <w:r>
              <w:rPr>
                <w:rFonts w:ascii="华文细黑" w:eastAsia="华文细黑" w:hAnsi="华文细黑" w:cs="宋体" w:hint="eastAsia"/>
                <w:color w:val="000000"/>
                <w:szCs w:val="21"/>
              </w:rPr>
              <w:t xml:space="preserve">   无</w:t>
            </w:r>
            <w:r>
              <w:rPr>
                <w:rFonts w:ascii="华文细黑" w:eastAsia="华文细黑" w:hAnsi="华文细黑" w:cs="宋体" w:hint="eastAsia"/>
                <w:color w:val="000000"/>
                <w:szCs w:val="21"/>
              </w:rPr>
              <w:sym w:font="Wingdings" w:char="F06F"/>
            </w:r>
          </w:p>
        </w:tc>
      </w:tr>
      <w:tr w:rsidR="003B6129" w14:paraId="0E4ED3CF" w14:textId="77777777">
        <w:trPr>
          <w:trHeight w:val="450"/>
        </w:trPr>
        <w:tc>
          <w:tcPr>
            <w:tcW w:w="2696" w:type="dxa"/>
            <w:tcBorders>
              <w:top w:val="nil"/>
              <w:left w:val="single" w:sz="4" w:space="0" w:color="auto"/>
              <w:bottom w:val="single" w:sz="4" w:space="0" w:color="auto"/>
              <w:right w:val="single" w:sz="4" w:space="0" w:color="auto"/>
            </w:tcBorders>
            <w:shd w:val="clear" w:color="auto" w:fill="FFFFFF" w:themeFill="background1"/>
            <w:vAlign w:val="center"/>
          </w:tcPr>
          <w:p w14:paraId="4131AD2F" w14:textId="77777777" w:rsidR="003B6129" w:rsidRDefault="007A3ED0">
            <w:pPr>
              <w:adjustRightInd w:val="0"/>
              <w:snapToGrid w:val="0"/>
              <w:rPr>
                <w:rFonts w:ascii="华文细黑" w:eastAsia="华文细黑" w:hAnsi="华文细黑"/>
                <w:color w:val="000000" w:themeColor="text1"/>
                <w:kern w:val="0"/>
                <w:szCs w:val="21"/>
                <w:lang w:val="en-GB"/>
              </w:rPr>
            </w:pPr>
            <w:r>
              <w:rPr>
                <w:rFonts w:ascii="华文细黑" w:eastAsia="华文细黑" w:hAnsi="华文细黑" w:hint="eastAsia"/>
                <w:szCs w:val="21"/>
              </w:rPr>
              <w:t>13</w:t>
            </w:r>
            <w:r>
              <w:rPr>
                <w:rFonts w:ascii="华文细黑" w:eastAsia="华文细黑" w:hAnsi="华文细黑" w:cs="宋体" w:hint="eastAsia"/>
                <w:bCs/>
                <w:color w:val="000000"/>
                <w:sz w:val="20"/>
                <w:szCs w:val="21"/>
              </w:rPr>
              <w:t>.</w:t>
            </w:r>
            <w:r>
              <w:rPr>
                <w:rFonts w:ascii="华文细黑" w:eastAsia="华文细黑" w:hAnsi="华文细黑" w:hint="eastAsia"/>
                <w:szCs w:val="21"/>
              </w:rPr>
              <w:t>色弱、色盲</w:t>
            </w: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tcPr>
          <w:p w14:paraId="29CDBEE4" w14:textId="77777777" w:rsidR="003B6129" w:rsidRDefault="007A3ED0">
            <w:pPr>
              <w:adjustRightInd w:val="0"/>
              <w:snapToGrid w:val="0"/>
              <w:jc w:val="center"/>
              <w:rPr>
                <w:rFonts w:ascii="华文细黑" w:eastAsia="华文细黑" w:hAnsi="华文细黑"/>
                <w:color w:val="000000" w:themeColor="text1"/>
                <w:kern w:val="0"/>
                <w:szCs w:val="21"/>
                <w:lang w:val="en-GB"/>
              </w:rPr>
            </w:pPr>
            <w:r>
              <w:rPr>
                <w:rFonts w:ascii="华文细黑" w:eastAsia="华文细黑" w:hAnsi="华文细黑" w:cs="宋体" w:hint="eastAsia"/>
                <w:color w:val="000000"/>
                <w:szCs w:val="21"/>
              </w:rPr>
              <w:t>有</w:t>
            </w:r>
            <w:r>
              <w:rPr>
                <w:rFonts w:ascii="华文细黑" w:eastAsia="华文细黑" w:hAnsi="华文细黑" w:cs="宋体" w:hint="eastAsia"/>
                <w:color w:val="000000"/>
                <w:szCs w:val="21"/>
              </w:rPr>
              <w:sym w:font="Wingdings" w:char="F06F"/>
            </w:r>
            <w:r>
              <w:rPr>
                <w:rFonts w:ascii="华文细黑" w:eastAsia="华文细黑" w:hAnsi="华文细黑" w:cs="宋体" w:hint="eastAsia"/>
                <w:color w:val="000000"/>
                <w:szCs w:val="21"/>
              </w:rPr>
              <w:t xml:space="preserve">   无</w:t>
            </w:r>
            <w:r>
              <w:rPr>
                <w:rFonts w:ascii="华文细黑" w:eastAsia="华文细黑" w:hAnsi="华文细黑" w:cs="宋体" w:hint="eastAsia"/>
                <w:color w:val="000000"/>
                <w:szCs w:val="21"/>
              </w:rPr>
              <w:sym w:font="Wingdings" w:char="F06F"/>
            </w:r>
          </w:p>
        </w:tc>
        <w:tc>
          <w:tcPr>
            <w:tcW w:w="2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0E9FF" w14:textId="77777777" w:rsidR="003B6129" w:rsidRDefault="007A3ED0">
            <w:pPr>
              <w:adjustRightInd w:val="0"/>
              <w:snapToGrid w:val="0"/>
              <w:rPr>
                <w:rFonts w:ascii="华文细黑" w:eastAsia="华文细黑" w:hAnsi="华文细黑"/>
                <w:color w:val="000000" w:themeColor="text1"/>
                <w:kern w:val="0"/>
                <w:szCs w:val="21"/>
              </w:rPr>
            </w:pPr>
            <w:r>
              <w:rPr>
                <w:rFonts w:ascii="华文细黑" w:eastAsia="华文细黑" w:hAnsi="华文细黑" w:hint="eastAsia"/>
                <w:color w:val="000000" w:themeColor="text1"/>
                <w:kern w:val="0"/>
                <w:szCs w:val="21"/>
              </w:rPr>
              <w:t>14.口吃</w:t>
            </w:r>
          </w:p>
        </w:tc>
        <w:tc>
          <w:tcPr>
            <w:tcW w:w="2194"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6ABDCC2D" w14:textId="77777777" w:rsidR="003B6129" w:rsidRDefault="007A3ED0">
            <w:pPr>
              <w:adjustRightInd w:val="0"/>
              <w:snapToGrid w:val="0"/>
              <w:jc w:val="center"/>
              <w:rPr>
                <w:rFonts w:ascii="华文细黑" w:eastAsia="华文细黑" w:hAnsi="华文细黑"/>
                <w:color w:val="000000" w:themeColor="text1"/>
                <w:kern w:val="0"/>
                <w:szCs w:val="21"/>
                <w:lang w:val="en-GB"/>
              </w:rPr>
            </w:pPr>
            <w:r>
              <w:rPr>
                <w:rFonts w:ascii="华文细黑" w:eastAsia="华文细黑" w:hAnsi="华文细黑" w:cs="宋体" w:hint="eastAsia"/>
                <w:color w:val="000000"/>
                <w:szCs w:val="21"/>
              </w:rPr>
              <w:t>有</w:t>
            </w:r>
            <w:r>
              <w:rPr>
                <w:rFonts w:ascii="华文细黑" w:eastAsia="华文细黑" w:hAnsi="华文细黑" w:cs="宋体" w:hint="eastAsia"/>
                <w:color w:val="000000"/>
                <w:szCs w:val="21"/>
              </w:rPr>
              <w:sym w:font="Wingdings" w:char="F06F"/>
            </w:r>
            <w:r>
              <w:rPr>
                <w:rFonts w:ascii="华文细黑" w:eastAsia="华文细黑" w:hAnsi="华文细黑" w:cs="宋体" w:hint="eastAsia"/>
                <w:color w:val="000000"/>
                <w:szCs w:val="21"/>
              </w:rPr>
              <w:t xml:space="preserve">   无</w:t>
            </w:r>
            <w:r>
              <w:rPr>
                <w:rFonts w:ascii="华文细黑" w:eastAsia="华文细黑" w:hAnsi="华文细黑" w:cs="宋体" w:hint="eastAsia"/>
                <w:color w:val="000000"/>
                <w:szCs w:val="21"/>
              </w:rPr>
              <w:sym w:font="Wingdings" w:char="F06F"/>
            </w:r>
          </w:p>
        </w:tc>
      </w:tr>
      <w:tr w:rsidR="003B6129" w14:paraId="6B761C2C" w14:textId="77777777">
        <w:trPr>
          <w:trHeight w:val="450"/>
        </w:trPr>
        <w:tc>
          <w:tcPr>
            <w:tcW w:w="2696" w:type="dxa"/>
            <w:tcBorders>
              <w:top w:val="nil"/>
              <w:left w:val="single" w:sz="4" w:space="0" w:color="auto"/>
              <w:bottom w:val="single" w:sz="4" w:space="0" w:color="auto"/>
              <w:right w:val="single" w:sz="4" w:space="0" w:color="auto"/>
            </w:tcBorders>
            <w:shd w:val="clear" w:color="auto" w:fill="FFFFFF" w:themeFill="background1"/>
            <w:vAlign w:val="center"/>
          </w:tcPr>
          <w:p w14:paraId="0120708A" w14:textId="77777777" w:rsidR="003B6129" w:rsidRDefault="007A3ED0">
            <w:pPr>
              <w:adjustRightInd w:val="0"/>
              <w:snapToGrid w:val="0"/>
              <w:rPr>
                <w:rFonts w:ascii="华文细黑" w:eastAsia="华文细黑" w:hAnsi="华文细黑"/>
                <w:color w:val="000000" w:themeColor="text1"/>
                <w:kern w:val="0"/>
                <w:szCs w:val="21"/>
              </w:rPr>
            </w:pPr>
            <w:r>
              <w:rPr>
                <w:rFonts w:ascii="华文细黑" w:eastAsia="华文细黑" w:hAnsi="华文细黑" w:hint="eastAsia"/>
                <w:color w:val="000000" w:themeColor="text1"/>
                <w:kern w:val="0"/>
                <w:szCs w:val="21"/>
              </w:rPr>
              <w:t>15.纹身</w:t>
            </w: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tcPr>
          <w:p w14:paraId="548A046C" w14:textId="77777777" w:rsidR="003B6129" w:rsidRDefault="007A3ED0">
            <w:pPr>
              <w:adjustRightInd w:val="0"/>
              <w:snapToGrid w:val="0"/>
              <w:jc w:val="center"/>
              <w:rPr>
                <w:rFonts w:ascii="华文细黑" w:eastAsia="华文细黑" w:hAnsi="华文细黑"/>
                <w:color w:val="000000" w:themeColor="text1"/>
                <w:kern w:val="0"/>
                <w:szCs w:val="21"/>
                <w:lang w:val="en-GB"/>
              </w:rPr>
            </w:pPr>
            <w:r>
              <w:rPr>
                <w:rFonts w:ascii="华文细黑" w:eastAsia="华文细黑" w:hAnsi="华文细黑" w:cs="宋体" w:hint="eastAsia"/>
                <w:color w:val="000000"/>
                <w:szCs w:val="21"/>
              </w:rPr>
              <w:t>有</w:t>
            </w:r>
            <w:r>
              <w:rPr>
                <w:rFonts w:ascii="华文细黑" w:eastAsia="华文细黑" w:hAnsi="华文细黑" w:cs="宋体" w:hint="eastAsia"/>
                <w:color w:val="000000"/>
                <w:szCs w:val="21"/>
              </w:rPr>
              <w:sym w:font="Wingdings" w:char="F06F"/>
            </w:r>
            <w:r>
              <w:rPr>
                <w:rFonts w:ascii="华文细黑" w:eastAsia="华文细黑" w:hAnsi="华文细黑" w:cs="宋体" w:hint="eastAsia"/>
                <w:color w:val="000000"/>
                <w:szCs w:val="21"/>
              </w:rPr>
              <w:t xml:space="preserve">   无</w:t>
            </w:r>
            <w:r>
              <w:rPr>
                <w:rFonts w:ascii="华文细黑" w:eastAsia="华文细黑" w:hAnsi="华文细黑" w:cs="宋体" w:hint="eastAsia"/>
                <w:color w:val="000000"/>
                <w:szCs w:val="21"/>
              </w:rPr>
              <w:sym w:font="Wingdings" w:char="F06F"/>
            </w:r>
          </w:p>
        </w:tc>
        <w:tc>
          <w:tcPr>
            <w:tcW w:w="2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8761B" w14:textId="77777777" w:rsidR="003B6129" w:rsidRDefault="007A3ED0">
            <w:pPr>
              <w:adjustRightInd w:val="0"/>
              <w:snapToGrid w:val="0"/>
              <w:rPr>
                <w:rFonts w:ascii="华文细黑" w:eastAsia="华文细黑" w:hAnsi="华文细黑"/>
                <w:szCs w:val="21"/>
              </w:rPr>
            </w:pPr>
            <w:r>
              <w:rPr>
                <w:rFonts w:ascii="华文细黑" w:eastAsia="华文细黑" w:hAnsi="华文细黑" w:hint="eastAsia"/>
                <w:szCs w:val="21"/>
              </w:rPr>
              <w:t>16.残疾</w:t>
            </w:r>
          </w:p>
        </w:tc>
        <w:tc>
          <w:tcPr>
            <w:tcW w:w="2194"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0437CB12" w14:textId="77777777" w:rsidR="003B6129" w:rsidRDefault="007A3ED0">
            <w:pPr>
              <w:adjustRightInd w:val="0"/>
              <w:snapToGrid w:val="0"/>
              <w:jc w:val="center"/>
              <w:rPr>
                <w:rFonts w:ascii="华文细黑" w:eastAsia="华文细黑" w:hAnsi="华文细黑" w:cs="宋体"/>
                <w:color w:val="000000"/>
                <w:szCs w:val="21"/>
              </w:rPr>
            </w:pPr>
            <w:r>
              <w:rPr>
                <w:rFonts w:ascii="华文细黑" w:eastAsia="华文细黑" w:hAnsi="华文细黑" w:cs="宋体" w:hint="eastAsia"/>
                <w:color w:val="000000"/>
                <w:szCs w:val="21"/>
              </w:rPr>
              <w:t>有</w:t>
            </w:r>
            <w:r>
              <w:rPr>
                <w:rFonts w:ascii="华文细黑" w:eastAsia="华文细黑" w:hAnsi="华文细黑" w:cs="宋体" w:hint="eastAsia"/>
                <w:color w:val="000000"/>
                <w:szCs w:val="21"/>
              </w:rPr>
              <w:sym w:font="Wingdings" w:char="F06F"/>
            </w:r>
            <w:r>
              <w:rPr>
                <w:rFonts w:ascii="华文细黑" w:eastAsia="华文细黑" w:hAnsi="华文细黑" w:cs="宋体" w:hint="eastAsia"/>
                <w:color w:val="000000"/>
                <w:szCs w:val="21"/>
              </w:rPr>
              <w:t xml:space="preserve">   无</w:t>
            </w:r>
            <w:r>
              <w:rPr>
                <w:rFonts w:ascii="华文细黑" w:eastAsia="华文细黑" w:hAnsi="华文细黑" w:cs="宋体" w:hint="eastAsia"/>
                <w:color w:val="000000"/>
                <w:szCs w:val="21"/>
              </w:rPr>
              <w:sym w:font="Wingdings" w:char="F06F"/>
            </w:r>
          </w:p>
        </w:tc>
      </w:tr>
      <w:tr w:rsidR="003B6129" w14:paraId="6A8052BF" w14:textId="77777777">
        <w:trPr>
          <w:trHeight w:val="450"/>
        </w:trPr>
        <w:tc>
          <w:tcPr>
            <w:tcW w:w="2696" w:type="dxa"/>
            <w:tcBorders>
              <w:top w:val="nil"/>
              <w:left w:val="single" w:sz="4" w:space="0" w:color="auto"/>
              <w:bottom w:val="single" w:sz="4" w:space="0" w:color="auto"/>
              <w:right w:val="single" w:sz="4" w:space="0" w:color="auto"/>
            </w:tcBorders>
            <w:shd w:val="clear" w:color="auto" w:fill="FFFFFF" w:themeFill="background1"/>
            <w:vAlign w:val="center"/>
          </w:tcPr>
          <w:p w14:paraId="2D23AB63" w14:textId="77777777" w:rsidR="003B6129" w:rsidRDefault="007A3ED0">
            <w:pPr>
              <w:adjustRightInd w:val="0"/>
              <w:snapToGrid w:val="0"/>
              <w:rPr>
                <w:rFonts w:ascii="华文细黑" w:eastAsia="华文细黑" w:hAnsi="华文细黑"/>
                <w:szCs w:val="21"/>
              </w:rPr>
            </w:pPr>
            <w:r>
              <w:rPr>
                <w:rFonts w:ascii="华文细黑" w:eastAsia="华文细黑" w:hAnsi="华文细黑" w:hint="eastAsia"/>
                <w:szCs w:val="21"/>
              </w:rPr>
              <w:t>17.裸露部位疤痕</w:t>
            </w: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tcPr>
          <w:p w14:paraId="4C72C1EA" w14:textId="77777777" w:rsidR="003B6129" w:rsidRDefault="007A3ED0">
            <w:pPr>
              <w:adjustRightInd w:val="0"/>
              <w:snapToGrid w:val="0"/>
              <w:jc w:val="center"/>
              <w:rPr>
                <w:rFonts w:ascii="华文细黑" w:eastAsia="华文细黑" w:hAnsi="华文细黑"/>
                <w:color w:val="000000" w:themeColor="text1"/>
                <w:kern w:val="0"/>
                <w:szCs w:val="21"/>
                <w:lang w:val="en-GB"/>
              </w:rPr>
            </w:pPr>
            <w:r>
              <w:rPr>
                <w:rFonts w:ascii="华文细黑" w:eastAsia="华文细黑" w:hAnsi="华文细黑" w:cs="宋体" w:hint="eastAsia"/>
                <w:color w:val="000000"/>
                <w:szCs w:val="21"/>
              </w:rPr>
              <w:t>有</w:t>
            </w:r>
            <w:r>
              <w:rPr>
                <w:rFonts w:ascii="华文细黑" w:eastAsia="华文细黑" w:hAnsi="华文细黑" w:cs="宋体" w:hint="eastAsia"/>
                <w:color w:val="000000"/>
                <w:szCs w:val="21"/>
              </w:rPr>
              <w:sym w:font="Wingdings" w:char="F06F"/>
            </w:r>
            <w:r>
              <w:rPr>
                <w:rFonts w:ascii="华文细黑" w:eastAsia="华文细黑" w:hAnsi="华文细黑" w:cs="宋体" w:hint="eastAsia"/>
                <w:color w:val="000000"/>
                <w:szCs w:val="21"/>
              </w:rPr>
              <w:t xml:space="preserve">   无</w:t>
            </w:r>
            <w:r>
              <w:rPr>
                <w:rFonts w:ascii="华文细黑" w:eastAsia="华文细黑" w:hAnsi="华文细黑" w:cs="宋体" w:hint="eastAsia"/>
                <w:color w:val="000000"/>
                <w:szCs w:val="21"/>
              </w:rPr>
              <w:sym w:font="Wingdings" w:char="F06F"/>
            </w:r>
          </w:p>
        </w:tc>
        <w:tc>
          <w:tcPr>
            <w:tcW w:w="2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61CC0" w14:textId="77777777" w:rsidR="003B6129" w:rsidRDefault="007A3ED0">
            <w:pPr>
              <w:adjustRightInd w:val="0"/>
              <w:snapToGrid w:val="0"/>
              <w:rPr>
                <w:rFonts w:ascii="华文细黑" w:eastAsia="华文细黑" w:hAnsi="华文细黑" w:cs="宋体"/>
                <w:bCs/>
                <w:color w:val="000000"/>
                <w:szCs w:val="21"/>
              </w:rPr>
            </w:pPr>
            <w:r>
              <w:rPr>
                <w:rFonts w:ascii="华文细黑" w:eastAsia="华文细黑" w:hAnsi="华文细黑" w:cs="宋体" w:hint="eastAsia"/>
                <w:bCs/>
                <w:color w:val="000000"/>
                <w:szCs w:val="21"/>
              </w:rPr>
              <w:t>18、异常体型</w:t>
            </w:r>
          </w:p>
        </w:tc>
        <w:tc>
          <w:tcPr>
            <w:tcW w:w="2194"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5909DD6C" w14:textId="77777777" w:rsidR="003B6129" w:rsidRDefault="007A3ED0">
            <w:pPr>
              <w:adjustRightInd w:val="0"/>
              <w:snapToGrid w:val="0"/>
              <w:jc w:val="center"/>
              <w:rPr>
                <w:rFonts w:ascii="华文细黑" w:eastAsia="华文细黑" w:hAnsi="华文细黑"/>
                <w:color w:val="000000" w:themeColor="text1"/>
                <w:kern w:val="0"/>
                <w:szCs w:val="21"/>
                <w:lang w:val="en-GB"/>
              </w:rPr>
            </w:pPr>
            <w:r>
              <w:rPr>
                <w:rFonts w:ascii="华文细黑" w:eastAsia="华文细黑" w:hAnsi="华文细黑" w:cs="宋体" w:hint="eastAsia"/>
                <w:color w:val="000000"/>
                <w:szCs w:val="21"/>
              </w:rPr>
              <w:t>有</w:t>
            </w:r>
            <w:r>
              <w:rPr>
                <w:rFonts w:ascii="华文细黑" w:eastAsia="华文细黑" w:hAnsi="华文细黑" w:cs="宋体" w:hint="eastAsia"/>
                <w:color w:val="000000"/>
                <w:szCs w:val="21"/>
              </w:rPr>
              <w:sym w:font="Wingdings" w:char="F06F"/>
            </w:r>
            <w:r>
              <w:rPr>
                <w:rFonts w:ascii="华文细黑" w:eastAsia="华文细黑" w:hAnsi="华文细黑" w:cs="宋体" w:hint="eastAsia"/>
                <w:color w:val="000000"/>
                <w:szCs w:val="21"/>
              </w:rPr>
              <w:t xml:space="preserve">   无</w:t>
            </w:r>
            <w:r>
              <w:rPr>
                <w:rFonts w:ascii="华文细黑" w:eastAsia="华文细黑" w:hAnsi="华文细黑" w:cs="宋体" w:hint="eastAsia"/>
                <w:color w:val="000000"/>
                <w:szCs w:val="21"/>
              </w:rPr>
              <w:sym w:font="Wingdings" w:char="F06F"/>
            </w:r>
          </w:p>
        </w:tc>
      </w:tr>
      <w:tr w:rsidR="003B6129" w14:paraId="59F03EC0" w14:textId="77777777">
        <w:trPr>
          <w:trHeight w:val="450"/>
        </w:trPr>
        <w:tc>
          <w:tcPr>
            <w:tcW w:w="2696" w:type="dxa"/>
            <w:tcBorders>
              <w:top w:val="nil"/>
              <w:left w:val="single" w:sz="4" w:space="0" w:color="auto"/>
              <w:bottom w:val="single" w:sz="4" w:space="0" w:color="auto"/>
              <w:right w:val="single" w:sz="4" w:space="0" w:color="auto"/>
            </w:tcBorders>
            <w:shd w:val="clear" w:color="auto" w:fill="FFFFFF" w:themeFill="background1"/>
            <w:vAlign w:val="center"/>
          </w:tcPr>
          <w:p w14:paraId="57F35369" w14:textId="77777777" w:rsidR="003B6129" w:rsidRDefault="007A3ED0">
            <w:pPr>
              <w:adjustRightInd w:val="0"/>
              <w:snapToGrid w:val="0"/>
              <w:rPr>
                <w:rFonts w:ascii="华文细黑" w:eastAsia="华文细黑" w:hAnsi="华文细黑"/>
                <w:color w:val="000000" w:themeColor="text1"/>
                <w:kern w:val="0"/>
                <w:szCs w:val="21"/>
              </w:rPr>
            </w:pPr>
            <w:r>
              <w:rPr>
                <w:rFonts w:ascii="华文细黑" w:eastAsia="华文细黑" w:hAnsi="华文细黑" w:hint="eastAsia"/>
                <w:szCs w:val="21"/>
              </w:rPr>
              <w:t>左眼视力</w:t>
            </w: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tcPr>
          <w:p w14:paraId="2CD3BDCF" w14:textId="77777777" w:rsidR="003B6129" w:rsidRDefault="003B6129">
            <w:pPr>
              <w:adjustRightInd w:val="0"/>
              <w:snapToGrid w:val="0"/>
              <w:jc w:val="center"/>
              <w:rPr>
                <w:rFonts w:ascii="华文细黑" w:eastAsia="华文细黑" w:hAnsi="华文细黑"/>
                <w:color w:val="000000" w:themeColor="text1"/>
                <w:kern w:val="0"/>
                <w:szCs w:val="21"/>
                <w:lang w:val="en-GB"/>
              </w:rPr>
            </w:pPr>
          </w:p>
        </w:tc>
        <w:tc>
          <w:tcPr>
            <w:tcW w:w="2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57FCC" w14:textId="77777777" w:rsidR="003B6129" w:rsidRDefault="007A3ED0">
            <w:pPr>
              <w:adjustRightInd w:val="0"/>
              <w:snapToGrid w:val="0"/>
              <w:rPr>
                <w:rFonts w:ascii="华文细黑" w:eastAsia="华文细黑" w:hAnsi="华文细黑" w:cs="宋体"/>
                <w:bCs/>
                <w:color w:val="000000"/>
                <w:kern w:val="0"/>
                <w:szCs w:val="21"/>
                <w:lang w:val="en-GB"/>
              </w:rPr>
            </w:pPr>
            <w:r>
              <w:rPr>
                <w:rFonts w:ascii="华文细黑" w:eastAsia="华文细黑" w:hAnsi="华文细黑" w:cs="宋体" w:hint="eastAsia"/>
                <w:bCs/>
                <w:color w:val="000000"/>
                <w:szCs w:val="21"/>
              </w:rPr>
              <w:t>右眼视力</w:t>
            </w:r>
          </w:p>
        </w:tc>
        <w:tc>
          <w:tcPr>
            <w:tcW w:w="2194"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03A48789" w14:textId="77777777" w:rsidR="003B6129" w:rsidRDefault="003B6129">
            <w:pPr>
              <w:adjustRightInd w:val="0"/>
              <w:snapToGrid w:val="0"/>
              <w:jc w:val="center"/>
              <w:rPr>
                <w:rFonts w:ascii="华文细黑" w:eastAsia="华文细黑" w:hAnsi="华文细黑"/>
                <w:color w:val="000000" w:themeColor="text1"/>
                <w:kern w:val="0"/>
                <w:szCs w:val="21"/>
                <w:lang w:val="en-GB"/>
              </w:rPr>
            </w:pPr>
          </w:p>
        </w:tc>
      </w:tr>
      <w:tr w:rsidR="003B6129" w14:paraId="78898893" w14:textId="77777777">
        <w:trPr>
          <w:trHeight w:val="450"/>
        </w:trPr>
        <w:tc>
          <w:tcPr>
            <w:tcW w:w="26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43D7D" w14:textId="77777777" w:rsidR="003B6129" w:rsidRDefault="007A3ED0">
            <w:pPr>
              <w:adjustRightInd w:val="0"/>
              <w:snapToGrid w:val="0"/>
              <w:rPr>
                <w:rFonts w:ascii="华文细黑" w:eastAsia="华文细黑" w:hAnsi="华文细黑"/>
                <w:color w:val="000000" w:themeColor="text1"/>
                <w:kern w:val="0"/>
                <w:szCs w:val="21"/>
                <w:lang w:val="en-GB"/>
              </w:rPr>
            </w:pPr>
            <w:r>
              <w:rPr>
                <w:rFonts w:ascii="华文细黑" w:eastAsia="华文细黑" w:hAnsi="华文细黑" w:cs="宋体" w:hint="eastAsia"/>
                <w:bCs/>
                <w:color w:val="000000"/>
                <w:szCs w:val="21"/>
              </w:rPr>
              <w:t>体重</w:t>
            </w:r>
            <w:r>
              <w:rPr>
                <w:rFonts w:ascii="华文细黑" w:eastAsia="华文细黑" w:hAnsi="华文细黑" w:cs="宋体"/>
                <w:bCs/>
                <w:color w:val="000000"/>
                <w:szCs w:val="21"/>
              </w:rPr>
              <w:t>（</w:t>
            </w:r>
            <w:r>
              <w:rPr>
                <w:rFonts w:ascii="华文细黑" w:eastAsia="华文细黑" w:hAnsi="华文细黑" w:cs="宋体" w:hint="eastAsia"/>
                <w:bCs/>
                <w:color w:val="000000"/>
                <w:szCs w:val="21"/>
              </w:rPr>
              <w:t>kg</w:t>
            </w:r>
            <w:r>
              <w:rPr>
                <w:rFonts w:ascii="华文细黑" w:eastAsia="华文细黑" w:hAnsi="华文细黑" w:cs="宋体"/>
                <w:bCs/>
                <w:color w:val="000000"/>
                <w:szCs w:val="21"/>
              </w:rPr>
              <w:t>）</w:t>
            </w:r>
          </w:p>
        </w:tc>
        <w:tc>
          <w:tcPr>
            <w:tcW w:w="14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7DA45" w14:textId="77777777" w:rsidR="003B6129" w:rsidRDefault="003B6129">
            <w:pPr>
              <w:adjustRightInd w:val="0"/>
              <w:snapToGrid w:val="0"/>
              <w:jc w:val="center"/>
              <w:rPr>
                <w:rFonts w:ascii="华文细黑" w:eastAsia="华文细黑" w:hAnsi="华文细黑"/>
                <w:color w:val="000000" w:themeColor="text1"/>
                <w:kern w:val="0"/>
                <w:szCs w:val="21"/>
                <w:lang w:val="en-GB"/>
              </w:rPr>
            </w:pPr>
          </w:p>
        </w:tc>
        <w:tc>
          <w:tcPr>
            <w:tcW w:w="2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D7EA1" w14:textId="77777777" w:rsidR="003B6129" w:rsidRDefault="007A3ED0">
            <w:pPr>
              <w:adjustRightInd w:val="0"/>
              <w:snapToGrid w:val="0"/>
              <w:rPr>
                <w:rFonts w:ascii="华文细黑" w:eastAsia="华文细黑" w:hAnsi="华文细黑" w:cs="宋体"/>
                <w:bCs/>
                <w:color w:val="000000"/>
                <w:kern w:val="0"/>
                <w:szCs w:val="21"/>
                <w:lang w:val="en-GB"/>
              </w:rPr>
            </w:pPr>
            <w:r>
              <w:rPr>
                <w:rFonts w:ascii="华文细黑" w:eastAsia="华文细黑" w:hAnsi="华文细黑" w:hint="eastAsia"/>
                <w:szCs w:val="21"/>
              </w:rPr>
              <w:t>身高（c</w:t>
            </w:r>
            <w:r>
              <w:rPr>
                <w:rFonts w:ascii="华文细黑" w:eastAsia="华文细黑" w:hAnsi="华文细黑"/>
                <w:szCs w:val="21"/>
              </w:rPr>
              <w:t>m</w:t>
            </w:r>
          </w:p>
        </w:tc>
        <w:tc>
          <w:tcPr>
            <w:tcW w:w="21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FC01A" w14:textId="77777777" w:rsidR="003B6129" w:rsidRDefault="003B6129">
            <w:pPr>
              <w:adjustRightInd w:val="0"/>
              <w:snapToGrid w:val="0"/>
              <w:jc w:val="center"/>
              <w:rPr>
                <w:rFonts w:ascii="华文细黑" w:eastAsia="华文细黑" w:hAnsi="华文细黑"/>
                <w:color w:val="000000" w:themeColor="text1"/>
                <w:kern w:val="0"/>
                <w:szCs w:val="21"/>
                <w:lang w:val="en-GB"/>
              </w:rPr>
            </w:pPr>
          </w:p>
        </w:tc>
      </w:tr>
      <w:tr w:rsidR="003B6129" w14:paraId="4B578C94" w14:textId="77777777">
        <w:trPr>
          <w:trHeight w:val="450"/>
        </w:trPr>
        <w:tc>
          <w:tcPr>
            <w:tcW w:w="850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9553B" w14:textId="77777777" w:rsidR="003B6129" w:rsidRDefault="007A3ED0">
            <w:pPr>
              <w:adjustRightInd w:val="0"/>
              <w:snapToGrid w:val="0"/>
              <w:rPr>
                <w:rFonts w:ascii="华文细黑" w:eastAsia="华文细黑" w:hAnsi="华文细黑" w:cs="宋体"/>
                <w:b/>
                <w:bCs/>
                <w:color w:val="000000"/>
                <w:szCs w:val="21"/>
                <w:lang w:val="en-GB"/>
              </w:rPr>
            </w:pPr>
            <w:r>
              <w:rPr>
                <w:rFonts w:ascii="华文细黑" w:eastAsia="华文细黑" w:hAnsi="华文细黑" w:cs="宋体" w:hint="eastAsia"/>
                <w:b/>
                <w:bCs/>
                <w:color w:val="000000"/>
                <w:szCs w:val="21"/>
              </w:rPr>
              <w:t>注：如表中项目填“有”，要填写具体情况描述；如有隐瞒虚报情况而造成个人入学、专业调整及就业影响，后果自行承担。</w:t>
            </w:r>
          </w:p>
        </w:tc>
      </w:tr>
      <w:tr w:rsidR="003B6129" w14:paraId="67E6A424" w14:textId="77777777">
        <w:trPr>
          <w:trHeight w:val="450"/>
        </w:trPr>
        <w:tc>
          <w:tcPr>
            <w:tcW w:w="8508" w:type="dxa"/>
            <w:gridSpan w:val="4"/>
            <w:tcBorders>
              <w:top w:val="single" w:sz="4" w:space="0" w:color="auto"/>
              <w:left w:val="single" w:sz="4" w:space="0" w:color="auto"/>
              <w:bottom w:val="single" w:sz="4" w:space="0" w:color="auto"/>
              <w:right w:val="single" w:sz="4" w:space="0" w:color="auto"/>
            </w:tcBorders>
            <w:vAlign w:val="center"/>
          </w:tcPr>
          <w:p w14:paraId="78B8E2ED" w14:textId="77777777" w:rsidR="003B6129" w:rsidRDefault="007A3ED0">
            <w:pPr>
              <w:adjustRightInd w:val="0"/>
              <w:snapToGrid w:val="0"/>
              <w:rPr>
                <w:rFonts w:ascii="华文细黑" w:eastAsia="华文细黑" w:hAnsi="华文细黑" w:cs="宋体"/>
                <w:bCs/>
                <w:color w:val="000000"/>
                <w:szCs w:val="21"/>
                <w:lang w:val="en-GB"/>
              </w:rPr>
            </w:pPr>
            <w:r>
              <w:rPr>
                <w:rFonts w:ascii="华文细黑" w:eastAsia="华文细黑" w:hAnsi="华文细黑" w:cs="宋体" w:hint="eastAsia"/>
                <w:b/>
                <w:color w:val="000000"/>
                <w:szCs w:val="21"/>
              </w:rPr>
              <w:t>在校期间获奖记录：</w:t>
            </w:r>
          </w:p>
        </w:tc>
      </w:tr>
      <w:tr w:rsidR="003B6129" w14:paraId="5D0E65E5" w14:textId="77777777" w:rsidTr="00083B8C">
        <w:trPr>
          <w:trHeight w:val="3184"/>
        </w:trPr>
        <w:tc>
          <w:tcPr>
            <w:tcW w:w="8508" w:type="dxa"/>
            <w:gridSpan w:val="4"/>
            <w:tcBorders>
              <w:top w:val="single" w:sz="4" w:space="0" w:color="auto"/>
              <w:left w:val="single" w:sz="4" w:space="0" w:color="auto"/>
              <w:bottom w:val="single" w:sz="4" w:space="0" w:color="auto"/>
              <w:right w:val="single" w:sz="4" w:space="0" w:color="auto"/>
            </w:tcBorders>
          </w:tcPr>
          <w:p w14:paraId="1633F7A3" w14:textId="77777777" w:rsidR="003B6129" w:rsidRDefault="007A3ED0">
            <w:pPr>
              <w:adjustRightInd w:val="0"/>
              <w:snapToGrid w:val="0"/>
              <w:rPr>
                <w:rFonts w:ascii="华文细黑" w:eastAsia="华文细黑" w:hAnsi="华文细黑" w:cs="宋体"/>
                <w:b/>
                <w:bCs/>
                <w:color w:val="000000"/>
                <w:szCs w:val="21"/>
              </w:rPr>
            </w:pPr>
            <w:r>
              <w:rPr>
                <w:rFonts w:ascii="华文细黑" w:eastAsia="华文细黑" w:hAnsi="华文细黑" w:cs="宋体" w:hint="eastAsia"/>
                <w:b/>
                <w:bCs/>
                <w:color w:val="000000"/>
                <w:szCs w:val="21"/>
              </w:rPr>
              <w:t>★本人已详细阅读《202</w:t>
            </w:r>
            <w:r w:rsidR="000A776E">
              <w:rPr>
                <w:rFonts w:ascii="华文细黑" w:eastAsia="华文细黑" w:hAnsi="华文细黑" w:cs="宋体" w:hint="eastAsia"/>
                <w:b/>
                <w:bCs/>
                <w:color w:val="000000"/>
                <w:szCs w:val="21"/>
              </w:rPr>
              <w:t>3</w:t>
            </w:r>
            <w:r>
              <w:rPr>
                <w:rFonts w:ascii="华文细黑" w:eastAsia="华文细黑" w:hAnsi="华文细黑" w:cs="宋体" w:hint="eastAsia"/>
                <w:b/>
                <w:bCs/>
                <w:color w:val="000000"/>
                <w:szCs w:val="21"/>
              </w:rPr>
              <w:t>年鄂州职大专业告知书》背面内容，知晓本专业及民航从业要求，如实填写个人情况自愿报读“民航安全技术管理专业”。</w:t>
            </w:r>
          </w:p>
          <w:p w14:paraId="62AFD3AC" w14:textId="77777777" w:rsidR="00083B8C" w:rsidRDefault="007A3ED0">
            <w:pPr>
              <w:adjustRightInd w:val="0"/>
              <w:snapToGrid w:val="0"/>
              <w:rPr>
                <w:rFonts w:ascii="华文细黑" w:eastAsia="华文细黑" w:hAnsi="华文细黑" w:cs="宋体"/>
                <w:b/>
                <w:bCs/>
                <w:color w:val="000000"/>
                <w:szCs w:val="21"/>
              </w:rPr>
            </w:pPr>
            <w:r>
              <w:rPr>
                <w:rFonts w:ascii="华文细黑" w:eastAsia="华文细黑" w:hAnsi="华文细黑" w:cs="宋体" w:hint="eastAsia"/>
                <w:b/>
                <w:bCs/>
                <w:color w:val="000000"/>
                <w:szCs w:val="21"/>
              </w:rPr>
              <w:t xml:space="preserve">                                                       </w:t>
            </w:r>
          </w:p>
          <w:p w14:paraId="0E5854D0" w14:textId="77777777" w:rsidR="00083B8C" w:rsidRDefault="00083B8C">
            <w:pPr>
              <w:adjustRightInd w:val="0"/>
              <w:snapToGrid w:val="0"/>
              <w:rPr>
                <w:rFonts w:ascii="华文细黑" w:eastAsia="华文细黑" w:hAnsi="华文细黑" w:cs="宋体"/>
                <w:b/>
                <w:bCs/>
                <w:color w:val="000000"/>
                <w:szCs w:val="21"/>
              </w:rPr>
            </w:pPr>
          </w:p>
          <w:p w14:paraId="6DBA758B" w14:textId="77777777" w:rsidR="003B6129" w:rsidRDefault="007A3ED0">
            <w:pPr>
              <w:adjustRightInd w:val="0"/>
              <w:snapToGrid w:val="0"/>
              <w:rPr>
                <w:rFonts w:ascii="华文细黑" w:eastAsia="华文细黑" w:hAnsi="华文细黑" w:cs="宋体"/>
                <w:b/>
                <w:bCs/>
                <w:color w:val="000000"/>
                <w:szCs w:val="21"/>
              </w:rPr>
            </w:pPr>
            <w:r>
              <w:rPr>
                <w:rFonts w:ascii="华文细黑" w:eastAsia="华文细黑" w:hAnsi="华文细黑" w:cs="宋体" w:hint="eastAsia"/>
                <w:b/>
                <w:bCs/>
                <w:color w:val="000000"/>
                <w:szCs w:val="21"/>
              </w:rPr>
              <w:t xml:space="preserve">    </w:t>
            </w:r>
          </w:p>
          <w:p w14:paraId="253C485D" w14:textId="77777777" w:rsidR="003B6129" w:rsidRDefault="003B6129">
            <w:pPr>
              <w:adjustRightInd w:val="0"/>
              <w:snapToGrid w:val="0"/>
              <w:ind w:firstLineChars="500" w:firstLine="1051"/>
              <w:rPr>
                <w:rFonts w:ascii="华文细黑" w:eastAsia="华文细黑" w:hAnsi="华文细黑" w:cs="宋体"/>
                <w:b/>
                <w:bCs/>
                <w:color w:val="000000"/>
                <w:szCs w:val="21"/>
              </w:rPr>
            </w:pPr>
          </w:p>
          <w:p w14:paraId="14B0DCCC" w14:textId="77777777" w:rsidR="003B6129" w:rsidRDefault="003B6129">
            <w:pPr>
              <w:adjustRightInd w:val="0"/>
              <w:snapToGrid w:val="0"/>
              <w:ind w:firstLineChars="500" w:firstLine="1051"/>
              <w:rPr>
                <w:rFonts w:ascii="华文细黑" w:eastAsia="华文细黑" w:hAnsi="华文细黑" w:cs="宋体"/>
                <w:b/>
                <w:bCs/>
                <w:color w:val="000000"/>
                <w:szCs w:val="21"/>
              </w:rPr>
            </w:pPr>
          </w:p>
          <w:p w14:paraId="60133CBF" w14:textId="77777777" w:rsidR="003B6129" w:rsidRDefault="007A3ED0" w:rsidP="000818EC">
            <w:pPr>
              <w:adjustRightInd w:val="0"/>
              <w:snapToGrid w:val="0"/>
              <w:ind w:firstLineChars="2200" w:firstLine="4625"/>
              <w:rPr>
                <w:rFonts w:ascii="华文细黑" w:eastAsia="华文细黑" w:hAnsi="华文细黑" w:cs="宋体"/>
                <w:b/>
                <w:bCs/>
                <w:color w:val="000000"/>
                <w:szCs w:val="21"/>
                <w:u w:val="single"/>
                <w:lang w:val="en-GB"/>
              </w:rPr>
            </w:pPr>
            <w:r>
              <w:rPr>
                <w:rFonts w:ascii="华文细黑" w:eastAsia="华文细黑" w:hAnsi="华文细黑" w:cs="宋体" w:hint="eastAsia"/>
                <w:b/>
                <w:bCs/>
                <w:color w:val="000000"/>
                <w:szCs w:val="21"/>
              </w:rPr>
              <w:t xml:space="preserve">    学生签名：</w:t>
            </w:r>
          </w:p>
        </w:tc>
      </w:tr>
    </w:tbl>
    <w:p w14:paraId="0C67DB5C" w14:textId="77777777" w:rsidR="003B6129" w:rsidRDefault="007A3ED0" w:rsidP="0004610B">
      <w:pPr>
        <w:ind w:firstLineChars="200" w:firstLine="480"/>
        <w:jc w:val="center"/>
        <w:rPr>
          <w:rFonts w:ascii="黑体" w:eastAsia="黑体" w:hAnsi="黑体"/>
          <w:b/>
          <w:sz w:val="32"/>
          <w:szCs w:val="32"/>
        </w:rPr>
      </w:pPr>
      <w:r w:rsidRPr="0004610B">
        <w:rPr>
          <w:rFonts w:ascii="华文细黑" w:eastAsia="华文细黑" w:hAnsi="华文细黑" w:hint="eastAsia"/>
          <w:b/>
          <w:sz w:val="24"/>
          <w:szCs w:val="24"/>
        </w:rPr>
        <w:lastRenderedPageBreak/>
        <w:t>鄂州职业大学“民航安全技术管理专业”</w:t>
      </w:r>
      <w:r w:rsidR="0004610B" w:rsidRPr="0004610B">
        <w:rPr>
          <w:rFonts w:ascii="华文细黑" w:eastAsia="华文细黑" w:hAnsi="华文细黑" w:hint="eastAsia"/>
          <w:b/>
          <w:sz w:val="24"/>
          <w:szCs w:val="24"/>
        </w:rPr>
        <w:t xml:space="preserve"> 单独招生</w:t>
      </w:r>
      <w:r w:rsidRPr="0004610B">
        <w:rPr>
          <w:rFonts w:ascii="华文细黑" w:eastAsia="华文细黑" w:hAnsi="华文细黑" w:hint="eastAsia"/>
          <w:b/>
          <w:sz w:val="24"/>
          <w:szCs w:val="24"/>
        </w:rPr>
        <w:t>面试告知书</w:t>
      </w:r>
    </w:p>
    <w:p w14:paraId="075711BF" w14:textId="77777777" w:rsidR="003B6129" w:rsidRDefault="003B6129">
      <w:pPr>
        <w:pStyle w:val="1"/>
        <w:ind w:left="142" w:firstLineChars="0" w:firstLine="0"/>
        <w:rPr>
          <w:rFonts w:ascii="仿宋_GB2312" w:eastAsia="仿宋_GB2312"/>
          <w:sz w:val="24"/>
          <w:szCs w:val="24"/>
        </w:rPr>
      </w:pPr>
    </w:p>
    <w:p w14:paraId="32507E24" w14:textId="77777777" w:rsidR="003B6129" w:rsidRDefault="007A3ED0">
      <w:pPr>
        <w:pStyle w:val="1"/>
        <w:numPr>
          <w:ilvl w:val="0"/>
          <w:numId w:val="1"/>
        </w:numPr>
        <w:ind w:firstLineChars="0"/>
        <w:rPr>
          <w:rFonts w:ascii="仿宋_GB2312" w:eastAsia="仿宋_GB2312"/>
          <w:sz w:val="24"/>
          <w:szCs w:val="24"/>
        </w:rPr>
      </w:pPr>
      <w:r>
        <w:rPr>
          <w:rFonts w:ascii="仿宋_GB2312" w:eastAsia="仿宋_GB2312" w:hint="eastAsia"/>
          <w:sz w:val="24"/>
          <w:szCs w:val="24"/>
        </w:rPr>
        <w:t>参加本专业面试的考生，不能完全检测出考生是否符合招生简章中的招生条件，考生必须对照招生条件检查是否有不对应的情况。考生面试录取后需再参加开学复试，如复试发现考生隐瞒虚报情况造成未达到招生条件的，则考生必须转专业。</w:t>
      </w:r>
    </w:p>
    <w:p w14:paraId="5503F5EE" w14:textId="77777777" w:rsidR="003B6129" w:rsidRDefault="007A3ED0">
      <w:pPr>
        <w:pStyle w:val="1"/>
        <w:ind w:left="562" w:firstLineChars="0" w:firstLine="0"/>
        <w:jc w:val="center"/>
        <w:rPr>
          <w:rFonts w:ascii="仿宋_GB2312" w:eastAsia="仿宋_GB2312" w:hAnsi="宋体"/>
          <w:color w:val="000000" w:themeColor="text1"/>
          <w:sz w:val="24"/>
          <w:szCs w:val="24"/>
        </w:rPr>
      </w:pPr>
      <w:r>
        <w:rPr>
          <w:rFonts w:ascii="仿宋_GB2312" w:eastAsia="仿宋_GB2312" w:hint="eastAsia"/>
          <w:color w:val="000000" w:themeColor="text1"/>
          <w:sz w:val="24"/>
          <w:szCs w:val="24"/>
        </w:rPr>
        <w:t>知晓，并接受</w:t>
      </w:r>
      <w:r>
        <w:rPr>
          <w:rFonts w:ascii="仿宋_GB2312" w:eastAsia="仿宋_GB2312" w:hAnsiTheme="minorEastAsia" w:hint="eastAsia"/>
          <w:color w:val="000000" w:themeColor="text1"/>
          <w:sz w:val="24"/>
          <w:szCs w:val="24"/>
        </w:rPr>
        <w:t>□</w:t>
      </w:r>
      <w:r>
        <w:rPr>
          <w:rFonts w:ascii="仿宋_GB2312" w:eastAsia="仿宋_GB2312" w:hint="eastAsia"/>
          <w:color w:val="000000" w:themeColor="text1"/>
          <w:sz w:val="24"/>
          <w:szCs w:val="24"/>
        </w:rPr>
        <w:t>知晓，不接受</w:t>
      </w:r>
      <w:r>
        <w:rPr>
          <w:rFonts w:ascii="仿宋_GB2312" w:eastAsia="仿宋_GB2312" w:hAnsi="宋体" w:hint="eastAsia"/>
          <w:color w:val="000000" w:themeColor="text1"/>
          <w:sz w:val="24"/>
          <w:szCs w:val="24"/>
        </w:rPr>
        <w:t>□</w:t>
      </w:r>
    </w:p>
    <w:p w14:paraId="13FE96E9" w14:textId="77777777" w:rsidR="003B6129" w:rsidRDefault="003B6129">
      <w:pPr>
        <w:pStyle w:val="1"/>
        <w:ind w:left="562" w:firstLineChars="0" w:firstLine="0"/>
        <w:rPr>
          <w:rFonts w:ascii="仿宋_GB2312" w:eastAsia="仿宋_GB2312"/>
          <w:color w:val="000000" w:themeColor="text1"/>
          <w:sz w:val="24"/>
          <w:szCs w:val="24"/>
        </w:rPr>
      </w:pPr>
    </w:p>
    <w:p w14:paraId="28F02E41" w14:textId="77777777" w:rsidR="003B6129" w:rsidRDefault="007A3ED0">
      <w:pPr>
        <w:pStyle w:val="1"/>
        <w:numPr>
          <w:ilvl w:val="0"/>
          <w:numId w:val="1"/>
        </w:numPr>
        <w:ind w:firstLineChars="0"/>
        <w:rPr>
          <w:rFonts w:ascii="仿宋_GB2312" w:eastAsia="仿宋_GB2312"/>
          <w:color w:val="000000" w:themeColor="text1"/>
          <w:sz w:val="24"/>
          <w:szCs w:val="24"/>
        </w:rPr>
      </w:pPr>
      <w:r>
        <w:rPr>
          <w:rFonts w:ascii="仿宋_GB2312" w:eastAsia="仿宋_GB2312" w:hint="eastAsia"/>
          <w:color w:val="000000" w:themeColor="text1"/>
          <w:sz w:val="24"/>
          <w:szCs w:val="24"/>
        </w:rPr>
        <w:t>就读本专业，除缴纳学费外，需缴纳服装费。</w:t>
      </w:r>
    </w:p>
    <w:p w14:paraId="212B43A4" w14:textId="77777777" w:rsidR="003B6129" w:rsidRDefault="007A3ED0">
      <w:pPr>
        <w:pStyle w:val="1"/>
        <w:ind w:firstLineChars="175"/>
        <w:jc w:val="center"/>
        <w:rPr>
          <w:rFonts w:ascii="仿宋_GB2312" w:eastAsia="仿宋_GB2312" w:hAnsi="宋体"/>
          <w:color w:val="000000" w:themeColor="text1"/>
          <w:sz w:val="24"/>
          <w:szCs w:val="24"/>
        </w:rPr>
      </w:pPr>
      <w:r>
        <w:rPr>
          <w:rFonts w:ascii="仿宋_GB2312" w:eastAsia="仿宋_GB2312" w:hint="eastAsia"/>
          <w:color w:val="000000" w:themeColor="text1"/>
          <w:sz w:val="24"/>
          <w:szCs w:val="24"/>
        </w:rPr>
        <w:t>知晓，并接受</w:t>
      </w:r>
      <w:r>
        <w:rPr>
          <w:rFonts w:ascii="仿宋_GB2312" w:eastAsia="仿宋_GB2312" w:hAnsiTheme="minorEastAsia" w:hint="eastAsia"/>
          <w:color w:val="000000" w:themeColor="text1"/>
          <w:sz w:val="24"/>
          <w:szCs w:val="24"/>
        </w:rPr>
        <w:t>□</w:t>
      </w:r>
      <w:r>
        <w:rPr>
          <w:rFonts w:ascii="仿宋_GB2312" w:eastAsia="仿宋_GB2312" w:hint="eastAsia"/>
          <w:color w:val="000000" w:themeColor="text1"/>
          <w:sz w:val="24"/>
          <w:szCs w:val="24"/>
        </w:rPr>
        <w:t>知晓，不接受</w:t>
      </w:r>
      <w:r>
        <w:rPr>
          <w:rFonts w:ascii="仿宋_GB2312" w:eastAsia="仿宋_GB2312" w:hAnsi="宋体" w:hint="eastAsia"/>
          <w:color w:val="000000" w:themeColor="text1"/>
          <w:sz w:val="24"/>
          <w:szCs w:val="24"/>
        </w:rPr>
        <w:t>□</w:t>
      </w:r>
    </w:p>
    <w:p w14:paraId="13CE9DC2" w14:textId="77777777" w:rsidR="003B6129" w:rsidRDefault="003B6129">
      <w:pPr>
        <w:rPr>
          <w:rFonts w:ascii="仿宋_GB2312" w:eastAsia="仿宋_GB2312"/>
          <w:sz w:val="24"/>
          <w:szCs w:val="24"/>
        </w:rPr>
      </w:pPr>
    </w:p>
    <w:p w14:paraId="7886D146" w14:textId="77777777" w:rsidR="003B6129" w:rsidRDefault="007A3ED0">
      <w:pPr>
        <w:pStyle w:val="1"/>
        <w:numPr>
          <w:ilvl w:val="0"/>
          <w:numId w:val="1"/>
        </w:numPr>
        <w:ind w:firstLineChars="0"/>
        <w:rPr>
          <w:rFonts w:ascii="仿宋_GB2312" w:eastAsia="仿宋_GB2312"/>
          <w:sz w:val="24"/>
          <w:szCs w:val="24"/>
        </w:rPr>
      </w:pPr>
      <w:r>
        <w:rPr>
          <w:rFonts w:ascii="仿宋_GB2312" w:eastAsia="仿宋_GB2312" w:hint="eastAsia"/>
          <w:sz w:val="24"/>
          <w:szCs w:val="24"/>
        </w:rPr>
        <w:t>在机场和航空公司工作，需提供父母双方和本人的“无犯罪记录证明”，否则不予录用。</w:t>
      </w:r>
    </w:p>
    <w:p w14:paraId="6717544D" w14:textId="77777777" w:rsidR="003B6129" w:rsidRDefault="007A3ED0">
      <w:pPr>
        <w:pStyle w:val="1"/>
        <w:ind w:firstLineChars="175"/>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知晓，并接受</w:t>
      </w:r>
      <w:r>
        <w:rPr>
          <w:rFonts w:ascii="仿宋_GB2312" w:eastAsia="仿宋_GB2312" w:hAnsiTheme="minorEastAsia" w:hint="eastAsia"/>
          <w:color w:val="000000" w:themeColor="text1"/>
          <w:sz w:val="24"/>
          <w:szCs w:val="24"/>
        </w:rPr>
        <w:t>□</w:t>
      </w:r>
      <w:r>
        <w:rPr>
          <w:rFonts w:ascii="仿宋_GB2312" w:eastAsia="仿宋_GB2312" w:hint="eastAsia"/>
          <w:color w:val="000000" w:themeColor="text1"/>
          <w:sz w:val="24"/>
          <w:szCs w:val="24"/>
        </w:rPr>
        <w:t>知晓，不接受</w:t>
      </w:r>
      <w:r>
        <w:rPr>
          <w:rFonts w:ascii="仿宋_GB2312" w:eastAsia="仿宋_GB2312" w:hAnsi="宋体" w:hint="eastAsia"/>
          <w:color w:val="000000" w:themeColor="text1"/>
          <w:sz w:val="24"/>
          <w:szCs w:val="24"/>
        </w:rPr>
        <w:t>□</w:t>
      </w:r>
    </w:p>
    <w:p w14:paraId="050A0124" w14:textId="77777777" w:rsidR="003B6129" w:rsidRDefault="003B6129">
      <w:pPr>
        <w:pStyle w:val="1"/>
        <w:ind w:left="420" w:firstLineChars="0" w:firstLine="0"/>
        <w:rPr>
          <w:rFonts w:ascii="仿宋_GB2312" w:eastAsia="仿宋_GB2312"/>
          <w:sz w:val="24"/>
          <w:szCs w:val="24"/>
        </w:rPr>
      </w:pPr>
    </w:p>
    <w:p w14:paraId="6BDA7C85" w14:textId="77777777" w:rsidR="003B6129" w:rsidRDefault="007A3ED0">
      <w:pPr>
        <w:pStyle w:val="1"/>
        <w:numPr>
          <w:ilvl w:val="0"/>
          <w:numId w:val="1"/>
        </w:numPr>
        <w:ind w:firstLineChars="0"/>
        <w:rPr>
          <w:rFonts w:ascii="仿宋_GB2312" w:eastAsia="仿宋_GB2312"/>
          <w:sz w:val="24"/>
          <w:szCs w:val="24"/>
        </w:rPr>
      </w:pPr>
      <w:r>
        <w:rPr>
          <w:rFonts w:ascii="仿宋_GB2312" w:eastAsia="仿宋_GB2312" w:hint="eastAsia"/>
          <w:sz w:val="24"/>
          <w:szCs w:val="24"/>
        </w:rPr>
        <w:t>在民航部门工作，会出现节假日要上班、由于航班延误，有可能出现无限延长工作时间，作息时间与常人颠倒等情况。</w:t>
      </w:r>
    </w:p>
    <w:p w14:paraId="37E7EE3B" w14:textId="77777777" w:rsidR="003B6129" w:rsidRDefault="007A3ED0">
      <w:pPr>
        <w:pStyle w:val="1"/>
        <w:ind w:firstLineChars="0" w:firstLine="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知晓，并接受</w:t>
      </w:r>
      <w:r>
        <w:rPr>
          <w:rFonts w:ascii="仿宋_GB2312" w:eastAsia="仿宋_GB2312" w:hAnsiTheme="minorEastAsia" w:hint="eastAsia"/>
          <w:color w:val="000000" w:themeColor="text1"/>
          <w:sz w:val="24"/>
          <w:szCs w:val="24"/>
        </w:rPr>
        <w:t>□</w:t>
      </w:r>
      <w:r>
        <w:rPr>
          <w:rFonts w:ascii="仿宋_GB2312" w:eastAsia="仿宋_GB2312" w:hint="eastAsia"/>
          <w:color w:val="000000" w:themeColor="text1"/>
          <w:sz w:val="24"/>
          <w:szCs w:val="24"/>
        </w:rPr>
        <w:t>知晓，不接受</w:t>
      </w:r>
      <w:r>
        <w:rPr>
          <w:rFonts w:ascii="仿宋_GB2312" w:eastAsia="仿宋_GB2312" w:hAnsi="宋体" w:hint="eastAsia"/>
          <w:color w:val="000000" w:themeColor="text1"/>
          <w:sz w:val="24"/>
          <w:szCs w:val="24"/>
        </w:rPr>
        <w:t>□</w:t>
      </w:r>
    </w:p>
    <w:p w14:paraId="57AB2746" w14:textId="77777777" w:rsidR="003B6129" w:rsidRDefault="003B6129">
      <w:pPr>
        <w:pStyle w:val="1"/>
        <w:ind w:left="420" w:firstLineChars="0" w:firstLine="0"/>
        <w:rPr>
          <w:rFonts w:ascii="仿宋_GB2312" w:eastAsia="仿宋_GB2312"/>
          <w:sz w:val="24"/>
          <w:szCs w:val="24"/>
        </w:rPr>
      </w:pPr>
    </w:p>
    <w:p w14:paraId="5C0E7A1A" w14:textId="77777777" w:rsidR="003B6129" w:rsidRDefault="007A3ED0">
      <w:pPr>
        <w:pStyle w:val="1"/>
        <w:numPr>
          <w:ilvl w:val="0"/>
          <w:numId w:val="1"/>
        </w:numPr>
        <w:ind w:firstLineChars="0"/>
        <w:rPr>
          <w:rFonts w:ascii="仿宋_GB2312" w:eastAsia="仿宋_GB2312"/>
          <w:sz w:val="24"/>
          <w:szCs w:val="24"/>
        </w:rPr>
      </w:pPr>
      <w:r>
        <w:rPr>
          <w:rFonts w:ascii="仿宋_GB2312" w:eastAsia="仿宋_GB2312" w:hint="eastAsia"/>
          <w:sz w:val="24"/>
          <w:szCs w:val="24"/>
        </w:rPr>
        <w:t>在民航部门工作，会出现工作地点远离家乡，没有亲人在身边的情况。</w:t>
      </w:r>
    </w:p>
    <w:p w14:paraId="326F10D6" w14:textId="77777777" w:rsidR="003B6129" w:rsidRDefault="007A3ED0">
      <w:pPr>
        <w:pStyle w:val="1"/>
        <w:ind w:left="420" w:firstLineChars="0" w:firstLine="0"/>
        <w:jc w:val="center"/>
        <w:rPr>
          <w:rFonts w:ascii="仿宋_GB2312" w:eastAsia="仿宋_GB2312"/>
          <w:sz w:val="24"/>
          <w:szCs w:val="24"/>
        </w:rPr>
      </w:pPr>
      <w:r>
        <w:rPr>
          <w:rFonts w:ascii="仿宋_GB2312" w:eastAsia="仿宋_GB2312" w:hint="eastAsia"/>
          <w:color w:val="000000" w:themeColor="text1"/>
          <w:sz w:val="24"/>
          <w:szCs w:val="24"/>
        </w:rPr>
        <w:t>知晓，并接受</w:t>
      </w:r>
      <w:r>
        <w:rPr>
          <w:rFonts w:ascii="仿宋_GB2312" w:eastAsia="仿宋_GB2312" w:hAnsiTheme="minorEastAsia" w:hint="eastAsia"/>
          <w:color w:val="000000" w:themeColor="text1"/>
          <w:sz w:val="24"/>
          <w:szCs w:val="24"/>
        </w:rPr>
        <w:t>□</w:t>
      </w:r>
      <w:r>
        <w:rPr>
          <w:rFonts w:ascii="仿宋_GB2312" w:eastAsia="仿宋_GB2312" w:hint="eastAsia"/>
          <w:color w:val="000000" w:themeColor="text1"/>
          <w:sz w:val="24"/>
          <w:szCs w:val="24"/>
        </w:rPr>
        <w:t>知晓，不接受</w:t>
      </w:r>
      <w:r>
        <w:rPr>
          <w:rFonts w:ascii="仿宋_GB2312" w:eastAsia="仿宋_GB2312" w:hAnsi="宋体" w:hint="eastAsia"/>
          <w:color w:val="000000" w:themeColor="text1"/>
          <w:sz w:val="24"/>
          <w:szCs w:val="24"/>
        </w:rPr>
        <w:t>□</w:t>
      </w:r>
    </w:p>
    <w:p w14:paraId="69E5AFF7" w14:textId="77777777" w:rsidR="003B6129" w:rsidRDefault="003B6129">
      <w:pPr>
        <w:pStyle w:val="1"/>
        <w:ind w:left="561" w:firstLineChars="0" w:firstLine="0"/>
        <w:rPr>
          <w:rFonts w:ascii="仿宋_GB2312" w:eastAsia="仿宋_GB2312"/>
          <w:sz w:val="24"/>
          <w:szCs w:val="24"/>
        </w:rPr>
      </w:pPr>
    </w:p>
    <w:p w14:paraId="2B9C88D9" w14:textId="77777777" w:rsidR="003B6129" w:rsidRDefault="007A3ED0">
      <w:pPr>
        <w:pStyle w:val="1"/>
        <w:numPr>
          <w:ilvl w:val="0"/>
          <w:numId w:val="1"/>
        </w:numPr>
        <w:ind w:firstLineChars="0"/>
        <w:rPr>
          <w:rFonts w:ascii="仿宋_GB2312" w:eastAsia="仿宋_GB2312"/>
          <w:sz w:val="24"/>
          <w:szCs w:val="24"/>
        </w:rPr>
      </w:pPr>
      <w:r>
        <w:rPr>
          <w:rFonts w:ascii="仿宋_GB2312" w:eastAsia="仿宋_GB2312" w:hint="eastAsia"/>
          <w:sz w:val="24"/>
          <w:szCs w:val="24"/>
        </w:rPr>
        <w:t>就读本专业，需接受本专业的特殊管理，例如不抽烟喝酒、</w:t>
      </w:r>
      <w:proofErr w:type="gramStart"/>
      <w:r>
        <w:rPr>
          <w:rFonts w:ascii="仿宋_GB2312" w:eastAsia="仿宋_GB2312" w:hint="eastAsia"/>
          <w:sz w:val="24"/>
          <w:szCs w:val="24"/>
        </w:rPr>
        <w:t>不</w:t>
      </w:r>
      <w:proofErr w:type="gramEnd"/>
      <w:r>
        <w:rPr>
          <w:rFonts w:ascii="仿宋_GB2312" w:eastAsia="仿宋_GB2312" w:hint="eastAsia"/>
          <w:sz w:val="24"/>
          <w:szCs w:val="24"/>
        </w:rPr>
        <w:t>纹身、宿舍内务干净整洁、专业</w:t>
      </w:r>
      <w:proofErr w:type="gramStart"/>
      <w:r>
        <w:rPr>
          <w:rFonts w:ascii="仿宋_GB2312" w:eastAsia="仿宋_GB2312" w:hint="eastAsia"/>
          <w:sz w:val="24"/>
          <w:szCs w:val="24"/>
        </w:rPr>
        <w:t>课程着</w:t>
      </w:r>
      <w:proofErr w:type="gramEnd"/>
      <w:r>
        <w:rPr>
          <w:rFonts w:ascii="仿宋_GB2312" w:eastAsia="仿宋_GB2312" w:hint="eastAsia"/>
          <w:sz w:val="24"/>
          <w:szCs w:val="24"/>
        </w:rPr>
        <w:t>制服上课等要求。</w:t>
      </w:r>
    </w:p>
    <w:p w14:paraId="2F3AB8D0" w14:textId="77777777" w:rsidR="003B6129" w:rsidRDefault="007A3ED0">
      <w:pPr>
        <w:pStyle w:val="1"/>
        <w:ind w:left="420" w:firstLineChars="0" w:firstLine="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知晓，并接受</w:t>
      </w:r>
      <w:r>
        <w:rPr>
          <w:rFonts w:ascii="仿宋_GB2312" w:eastAsia="仿宋_GB2312" w:hAnsiTheme="minorEastAsia" w:hint="eastAsia"/>
          <w:color w:val="000000" w:themeColor="text1"/>
          <w:sz w:val="24"/>
          <w:szCs w:val="24"/>
        </w:rPr>
        <w:t>□</w:t>
      </w:r>
      <w:r>
        <w:rPr>
          <w:rFonts w:ascii="仿宋_GB2312" w:eastAsia="仿宋_GB2312" w:hint="eastAsia"/>
          <w:color w:val="000000" w:themeColor="text1"/>
          <w:sz w:val="24"/>
          <w:szCs w:val="24"/>
        </w:rPr>
        <w:t>知晓，不接受</w:t>
      </w:r>
      <w:r>
        <w:rPr>
          <w:rFonts w:ascii="仿宋_GB2312" w:eastAsia="仿宋_GB2312" w:hAnsi="宋体" w:hint="eastAsia"/>
          <w:color w:val="000000" w:themeColor="text1"/>
          <w:sz w:val="24"/>
          <w:szCs w:val="24"/>
        </w:rPr>
        <w:t>□</w:t>
      </w:r>
    </w:p>
    <w:p w14:paraId="7AD0BE14" w14:textId="77777777" w:rsidR="003B6129" w:rsidRDefault="007A3ED0">
      <w:pPr>
        <w:pStyle w:val="1"/>
        <w:tabs>
          <w:tab w:val="left" w:pos="2352"/>
        </w:tabs>
        <w:ind w:left="561" w:firstLineChars="0" w:firstLine="0"/>
        <w:rPr>
          <w:rFonts w:ascii="仿宋_GB2312" w:eastAsia="仿宋_GB2312"/>
          <w:sz w:val="24"/>
          <w:szCs w:val="24"/>
        </w:rPr>
      </w:pPr>
      <w:r>
        <w:rPr>
          <w:rFonts w:ascii="仿宋_GB2312" w:eastAsia="仿宋_GB2312" w:hint="eastAsia"/>
          <w:sz w:val="24"/>
          <w:szCs w:val="24"/>
        </w:rPr>
        <w:tab/>
      </w:r>
    </w:p>
    <w:p w14:paraId="35190026" w14:textId="77777777" w:rsidR="003B6129" w:rsidRDefault="007A3ED0">
      <w:pPr>
        <w:pStyle w:val="1"/>
        <w:numPr>
          <w:ilvl w:val="0"/>
          <w:numId w:val="1"/>
        </w:numPr>
        <w:ind w:firstLineChars="0"/>
        <w:rPr>
          <w:rFonts w:ascii="仿宋_GB2312" w:eastAsia="仿宋_GB2312"/>
          <w:sz w:val="24"/>
          <w:szCs w:val="24"/>
        </w:rPr>
      </w:pPr>
      <w:r>
        <w:rPr>
          <w:rFonts w:ascii="仿宋_GB2312" w:eastAsia="仿宋_GB2312" w:hint="eastAsia"/>
          <w:sz w:val="24"/>
          <w:szCs w:val="24"/>
        </w:rPr>
        <w:t>就读本专业，需要学习化妆这门课程，需按照教学要求自行购买适合自己皮肤的基础化妆用品。</w:t>
      </w:r>
    </w:p>
    <w:p w14:paraId="1B278773" w14:textId="77777777" w:rsidR="003B6129" w:rsidRDefault="007A3ED0">
      <w:pPr>
        <w:pStyle w:val="1"/>
        <w:ind w:left="420" w:firstLineChars="0" w:firstLine="0"/>
        <w:jc w:val="center"/>
        <w:rPr>
          <w:rFonts w:ascii="仿宋_GB2312" w:eastAsia="仿宋_GB2312" w:hAnsi="宋体"/>
          <w:color w:val="000000" w:themeColor="text1"/>
          <w:sz w:val="24"/>
          <w:szCs w:val="24"/>
        </w:rPr>
      </w:pPr>
      <w:r>
        <w:rPr>
          <w:rFonts w:ascii="仿宋_GB2312" w:eastAsia="仿宋_GB2312" w:hint="eastAsia"/>
          <w:color w:val="000000" w:themeColor="text1"/>
          <w:sz w:val="24"/>
          <w:szCs w:val="24"/>
        </w:rPr>
        <w:t>知晓，并接受</w:t>
      </w:r>
      <w:r>
        <w:rPr>
          <w:rFonts w:ascii="仿宋_GB2312" w:eastAsia="仿宋_GB2312" w:hAnsiTheme="minorEastAsia" w:hint="eastAsia"/>
          <w:color w:val="000000" w:themeColor="text1"/>
          <w:sz w:val="24"/>
          <w:szCs w:val="24"/>
        </w:rPr>
        <w:t>□</w:t>
      </w:r>
      <w:r>
        <w:rPr>
          <w:rFonts w:ascii="仿宋_GB2312" w:eastAsia="仿宋_GB2312" w:hint="eastAsia"/>
          <w:color w:val="000000" w:themeColor="text1"/>
          <w:sz w:val="24"/>
          <w:szCs w:val="24"/>
        </w:rPr>
        <w:t>知晓，不接受</w:t>
      </w:r>
      <w:r>
        <w:rPr>
          <w:rFonts w:ascii="仿宋_GB2312" w:eastAsia="仿宋_GB2312" w:hAnsi="宋体" w:hint="eastAsia"/>
          <w:color w:val="000000" w:themeColor="text1"/>
          <w:sz w:val="24"/>
          <w:szCs w:val="24"/>
        </w:rPr>
        <w:t>□</w:t>
      </w:r>
    </w:p>
    <w:p w14:paraId="568411DB" w14:textId="77777777" w:rsidR="003B6129" w:rsidRDefault="003B6129">
      <w:pPr>
        <w:pStyle w:val="1"/>
        <w:ind w:left="420" w:firstLineChars="0" w:firstLine="0"/>
        <w:rPr>
          <w:sz w:val="22"/>
        </w:rPr>
      </w:pPr>
    </w:p>
    <w:p w14:paraId="23ADD88D" w14:textId="77777777" w:rsidR="003B6129" w:rsidRDefault="003B6129">
      <w:pPr>
        <w:pStyle w:val="1"/>
        <w:spacing w:line="276" w:lineRule="auto"/>
        <w:ind w:firstLineChars="2500" w:firstLine="6000"/>
        <w:rPr>
          <w:rFonts w:ascii="仿宋_GB2312" w:eastAsia="仿宋_GB2312"/>
          <w:color w:val="000000" w:themeColor="text1"/>
          <w:sz w:val="24"/>
          <w:szCs w:val="24"/>
        </w:rPr>
      </w:pPr>
    </w:p>
    <w:p w14:paraId="5F595277" w14:textId="77777777" w:rsidR="003B6129" w:rsidRDefault="007A3ED0" w:rsidP="00D16D87">
      <w:pPr>
        <w:pStyle w:val="1"/>
        <w:spacing w:line="276" w:lineRule="auto"/>
        <w:ind w:firstLineChars="2125" w:firstLine="5100"/>
        <w:rPr>
          <w:rFonts w:ascii="仿宋_GB2312" w:eastAsia="仿宋_GB2312"/>
          <w:color w:val="000000" w:themeColor="text1"/>
          <w:sz w:val="24"/>
          <w:szCs w:val="24"/>
        </w:rPr>
      </w:pPr>
      <w:r>
        <w:rPr>
          <w:rFonts w:ascii="仿宋_GB2312" w:eastAsia="仿宋_GB2312" w:hint="eastAsia"/>
          <w:color w:val="000000" w:themeColor="text1"/>
          <w:sz w:val="24"/>
          <w:szCs w:val="24"/>
        </w:rPr>
        <w:t>学生已阅读并签名：</w:t>
      </w:r>
    </w:p>
    <w:p w14:paraId="00BD96BF" w14:textId="77777777" w:rsidR="003B6129" w:rsidRDefault="007A3ED0">
      <w:pPr>
        <w:pStyle w:val="1"/>
        <w:wordWrap w:val="0"/>
        <w:spacing w:line="276" w:lineRule="auto"/>
        <w:ind w:left="561" w:right="480" w:firstLineChars="0" w:firstLine="0"/>
        <w:jc w:val="right"/>
        <w:rPr>
          <w:rFonts w:ascii="仿宋_GB2312" w:eastAsia="仿宋_GB2312"/>
          <w:color w:val="000000" w:themeColor="text1"/>
          <w:sz w:val="24"/>
          <w:szCs w:val="24"/>
        </w:rPr>
      </w:pPr>
      <w:r>
        <w:rPr>
          <w:rFonts w:ascii="仿宋_GB2312" w:eastAsia="仿宋_GB2312" w:hint="eastAsia"/>
          <w:color w:val="000000" w:themeColor="text1"/>
          <w:sz w:val="24"/>
          <w:szCs w:val="24"/>
        </w:rPr>
        <w:t xml:space="preserve">年  月   </w:t>
      </w:r>
      <w:r>
        <w:rPr>
          <w:rFonts w:ascii="仿宋_GB2312" w:eastAsia="仿宋_GB2312"/>
          <w:color w:val="000000" w:themeColor="text1"/>
          <w:sz w:val="24"/>
          <w:szCs w:val="24"/>
        </w:rPr>
        <w:t>日</w:t>
      </w:r>
    </w:p>
    <w:p w14:paraId="044CC600" w14:textId="77777777" w:rsidR="003B6129" w:rsidRDefault="003B6129">
      <w:pPr>
        <w:adjustRightInd w:val="0"/>
        <w:snapToGrid w:val="0"/>
        <w:spacing w:line="360" w:lineRule="auto"/>
        <w:rPr>
          <w:rFonts w:ascii="华文细黑" w:eastAsia="华文细黑" w:hAnsi="华文细黑"/>
        </w:rPr>
      </w:pPr>
    </w:p>
    <w:p w14:paraId="1054B2B7" w14:textId="2C966AC6" w:rsidR="003B6129" w:rsidRDefault="003B6129">
      <w:pPr>
        <w:ind w:firstLineChars="200" w:firstLine="420"/>
      </w:pPr>
    </w:p>
    <w:p w14:paraId="218AF018" w14:textId="6A298B1A" w:rsidR="00A249AD" w:rsidRDefault="00A249AD">
      <w:pPr>
        <w:ind w:firstLineChars="200" w:firstLine="420"/>
      </w:pPr>
    </w:p>
    <w:p w14:paraId="56CA6219" w14:textId="2D224A60" w:rsidR="00A249AD" w:rsidRDefault="00A249AD">
      <w:pPr>
        <w:ind w:firstLineChars="200" w:firstLine="420"/>
      </w:pPr>
    </w:p>
    <w:p w14:paraId="178C10EE" w14:textId="73723BF2" w:rsidR="00A249AD" w:rsidRDefault="00A249AD">
      <w:pPr>
        <w:ind w:firstLineChars="200" w:firstLine="420"/>
      </w:pPr>
    </w:p>
    <w:p w14:paraId="0072A9AE" w14:textId="49E427F1" w:rsidR="00A249AD" w:rsidRDefault="00A249AD">
      <w:pPr>
        <w:ind w:firstLineChars="200" w:firstLine="420"/>
      </w:pPr>
    </w:p>
    <w:p w14:paraId="50DD1713" w14:textId="4CCB26FE" w:rsidR="00A249AD" w:rsidRDefault="00A249AD">
      <w:pPr>
        <w:ind w:firstLineChars="200" w:firstLine="420"/>
      </w:pPr>
    </w:p>
    <w:p w14:paraId="28A3B81D" w14:textId="2BDB0235" w:rsidR="00A249AD" w:rsidRDefault="00A249AD">
      <w:pPr>
        <w:ind w:firstLineChars="200" w:firstLine="420"/>
      </w:pPr>
    </w:p>
    <w:p w14:paraId="0BF084A6" w14:textId="251D7C2B" w:rsidR="00A249AD" w:rsidRDefault="00A249AD">
      <w:pPr>
        <w:ind w:firstLineChars="200" w:firstLine="420"/>
      </w:pPr>
    </w:p>
    <w:p w14:paraId="0B2965EB" w14:textId="77777777" w:rsidR="00A249AD" w:rsidRDefault="00A249AD" w:rsidP="00A249AD">
      <w:pPr>
        <w:widowControl/>
        <w:spacing w:beforeLines="50" w:before="156" w:afterLines="50" w:after="156" w:line="480" w:lineRule="exact"/>
        <w:jc w:val="left"/>
        <w:rPr>
          <w:rFonts w:asciiTheme="minorEastAsia" w:hAnsiTheme="minorEastAsia" w:cs="仿宋"/>
          <w:b/>
          <w:sz w:val="28"/>
          <w:szCs w:val="28"/>
        </w:rPr>
      </w:pPr>
      <w:r>
        <w:rPr>
          <w:rFonts w:asciiTheme="minorEastAsia" w:hAnsiTheme="minorEastAsia" w:cs="仿宋" w:hint="eastAsia"/>
          <w:b/>
          <w:sz w:val="28"/>
          <w:szCs w:val="28"/>
        </w:rPr>
        <w:lastRenderedPageBreak/>
        <w:t>附件1:</w:t>
      </w:r>
    </w:p>
    <w:p w14:paraId="4E379AC3" w14:textId="77777777" w:rsidR="00A249AD" w:rsidRDefault="00A249AD" w:rsidP="00A249AD">
      <w:pPr>
        <w:widowControl/>
        <w:spacing w:beforeLines="50" w:before="156" w:afterLines="50" w:after="156" w:line="480" w:lineRule="exact"/>
        <w:jc w:val="center"/>
        <w:rPr>
          <w:rFonts w:asciiTheme="minorEastAsia" w:hAnsiTheme="minorEastAsia" w:cs="仿宋"/>
          <w:b/>
          <w:sz w:val="28"/>
          <w:szCs w:val="28"/>
        </w:rPr>
      </w:pPr>
      <w:r>
        <w:rPr>
          <w:rFonts w:asciiTheme="minorEastAsia" w:hAnsiTheme="minorEastAsia" w:cs="仿宋" w:hint="eastAsia"/>
          <w:b/>
          <w:sz w:val="28"/>
          <w:szCs w:val="28"/>
        </w:rPr>
        <w:t>鄂州职业大学2023年高职单独招生考试</w:t>
      </w:r>
    </w:p>
    <w:p w14:paraId="4638F761" w14:textId="77777777" w:rsidR="00A249AD" w:rsidRDefault="00A249AD" w:rsidP="00A249AD">
      <w:pPr>
        <w:widowControl/>
        <w:spacing w:beforeLines="50" w:before="156" w:afterLines="50" w:after="156" w:line="480" w:lineRule="exact"/>
        <w:jc w:val="center"/>
        <w:rPr>
          <w:rFonts w:asciiTheme="minorEastAsia" w:hAnsiTheme="minorEastAsia" w:cs="仿宋"/>
          <w:b/>
          <w:sz w:val="28"/>
          <w:szCs w:val="28"/>
        </w:rPr>
      </w:pPr>
      <w:r>
        <w:rPr>
          <w:rFonts w:asciiTheme="minorEastAsia" w:hAnsiTheme="minorEastAsia" w:cs="仿宋" w:hint="eastAsia"/>
          <w:b/>
          <w:sz w:val="28"/>
          <w:szCs w:val="28"/>
        </w:rPr>
        <w:t>民航安全技术管理专业职业适应性能力面试题库样卷</w:t>
      </w:r>
    </w:p>
    <w:p w14:paraId="12771FCE" w14:textId="77777777" w:rsidR="00A249AD" w:rsidRDefault="00A249AD" w:rsidP="00A249AD">
      <w:pPr>
        <w:widowControl/>
        <w:spacing w:beforeLines="50" w:before="156" w:afterLines="50" w:after="156" w:line="480" w:lineRule="exact"/>
        <w:jc w:val="center"/>
        <w:rPr>
          <w:rFonts w:asciiTheme="minorEastAsia" w:hAnsiTheme="minorEastAsia"/>
          <w:b/>
          <w:bCs/>
          <w:sz w:val="24"/>
          <w:szCs w:val="24"/>
        </w:rPr>
      </w:pPr>
      <w:r>
        <w:rPr>
          <w:rFonts w:asciiTheme="minorEastAsia" w:hAnsiTheme="minorEastAsia" w:hint="eastAsia"/>
          <w:b/>
          <w:bCs/>
          <w:sz w:val="24"/>
          <w:szCs w:val="24"/>
        </w:rPr>
        <w:t>总分：100分    考试时间：10分钟</w:t>
      </w:r>
    </w:p>
    <w:p w14:paraId="7F0BD3F6" w14:textId="77777777" w:rsidR="00A249AD" w:rsidRDefault="00A249AD" w:rsidP="00A249AD">
      <w:pPr>
        <w:widowControl/>
        <w:numPr>
          <w:ilvl w:val="0"/>
          <w:numId w:val="2"/>
        </w:numPr>
        <w:spacing w:line="480" w:lineRule="exact"/>
        <w:jc w:val="left"/>
        <w:rPr>
          <w:rFonts w:ascii="宋体" w:eastAsia="宋体" w:hAnsi="宋体" w:cs="宋体"/>
          <w:b/>
          <w:bCs/>
          <w:sz w:val="24"/>
          <w:szCs w:val="24"/>
        </w:rPr>
      </w:pPr>
      <w:r>
        <w:rPr>
          <w:rFonts w:ascii="宋体" w:eastAsia="宋体" w:hAnsi="宋体" w:cs="宋体" w:hint="eastAsia"/>
          <w:b/>
          <w:bCs/>
          <w:sz w:val="24"/>
          <w:szCs w:val="24"/>
        </w:rPr>
        <w:t xml:space="preserve">你会做哪些家务吗？平时会帮家人做家务吗？ (20分) </w:t>
      </w:r>
    </w:p>
    <w:p w14:paraId="03CF7211" w14:textId="77777777" w:rsidR="00A249AD" w:rsidRDefault="00A249AD" w:rsidP="00A249AD">
      <w:pPr>
        <w:widowControl/>
        <w:tabs>
          <w:tab w:val="left" w:pos="312"/>
        </w:tabs>
        <w:spacing w:line="480" w:lineRule="exact"/>
        <w:jc w:val="left"/>
        <w:rPr>
          <w:rFonts w:ascii="宋体" w:eastAsia="宋体" w:hAnsi="宋体" w:cs="宋体"/>
          <w:bCs/>
          <w:sz w:val="24"/>
          <w:szCs w:val="24"/>
        </w:rPr>
      </w:pPr>
      <w:r>
        <w:rPr>
          <w:rFonts w:ascii="宋体" w:eastAsia="宋体" w:hAnsi="宋体" w:cs="宋体" w:hint="eastAsia"/>
          <w:bCs/>
          <w:sz w:val="24"/>
          <w:szCs w:val="24"/>
        </w:rPr>
        <w:t>（考核要点：学生的世界观、人生观和价值观，侧面了解学生的成长环境。）</w:t>
      </w:r>
    </w:p>
    <w:p w14:paraId="4857A6A7" w14:textId="77777777" w:rsidR="00A249AD" w:rsidRDefault="00A249AD" w:rsidP="00A249AD">
      <w:pPr>
        <w:widowControl/>
        <w:numPr>
          <w:ilvl w:val="0"/>
          <w:numId w:val="2"/>
        </w:numPr>
        <w:spacing w:line="480" w:lineRule="exact"/>
        <w:jc w:val="left"/>
        <w:rPr>
          <w:rFonts w:ascii="宋体" w:eastAsia="宋体" w:hAnsi="宋体" w:cs="宋体"/>
          <w:b/>
          <w:bCs/>
          <w:sz w:val="24"/>
          <w:szCs w:val="24"/>
        </w:rPr>
      </w:pPr>
      <w:r>
        <w:rPr>
          <w:rFonts w:ascii="宋体" w:eastAsia="宋体" w:hAnsi="宋体" w:cs="宋体" w:hint="eastAsia"/>
          <w:b/>
          <w:bCs/>
          <w:sz w:val="24"/>
          <w:szCs w:val="24"/>
        </w:rPr>
        <w:t>做一个自我介绍，涵盖家庭情况、学习经历、性格特点、获奖、特长、才艺、技能等信息。（30分）</w:t>
      </w:r>
    </w:p>
    <w:p w14:paraId="65A14283" w14:textId="77777777" w:rsidR="00A249AD" w:rsidRDefault="00A249AD" w:rsidP="00A249AD">
      <w:pPr>
        <w:pStyle w:val="a9"/>
        <w:widowControl/>
        <w:spacing w:beforeAutospacing="0" w:afterAutospacing="0" w:line="400" w:lineRule="exact"/>
        <w:rPr>
          <w:rFonts w:ascii="宋体" w:eastAsia="宋体" w:hAnsi="宋体" w:cs="宋体"/>
          <w:kern w:val="2"/>
          <w:szCs w:val="24"/>
        </w:rPr>
      </w:pPr>
      <w:r>
        <w:rPr>
          <w:rFonts w:ascii="宋体" w:eastAsia="宋体" w:hAnsi="宋体" w:cs="宋体" w:hint="eastAsia"/>
          <w:kern w:val="2"/>
          <w:szCs w:val="24"/>
        </w:rPr>
        <w:t>自我介绍参考：</w:t>
      </w:r>
    </w:p>
    <w:p w14:paraId="7681805E" w14:textId="77777777" w:rsidR="00A249AD" w:rsidRDefault="00A249AD" w:rsidP="00A249AD">
      <w:pPr>
        <w:pStyle w:val="a9"/>
        <w:widowControl/>
        <w:spacing w:beforeAutospacing="0" w:afterAutospacing="0" w:line="400" w:lineRule="exact"/>
        <w:rPr>
          <w:rFonts w:ascii="宋体" w:eastAsia="宋体" w:hAnsi="宋体" w:cs="宋体"/>
          <w:kern w:val="2"/>
          <w:szCs w:val="24"/>
        </w:rPr>
      </w:pPr>
      <w:r>
        <w:rPr>
          <w:rFonts w:ascii="宋体" w:eastAsia="宋体" w:hAnsi="宋体" w:cs="宋体" w:hint="eastAsia"/>
          <w:kern w:val="2"/>
          <w:szCs w:val="24"/>
        </w:rPr>
        <w:t>尊敬的老师：</w:t>
      </w:r>
    </w:p>
    <w:p w14:paraId="61267BC0" w14:textId="77777777" w:rsidR="00A249AD" w:rsidRDefault="00A249AD" w:rsidP="00A249AD">
      <w:pPr>
        <w:pStyle w:val="a9"/>
        <w:widowControl/>
        <w:spacing w:beforeAutospacing="0" w:afterAutospacing="0" w:line="400" w:lineRule="exact"/>
        <w:ind w:firstLineChars="200" w:firstLine="480"/>
        <w:rPr>
          <w:rFonts w:ascii="宋体" w:eastAsia="宋体" w:hAnsi="宋体" w:cs="宋体"/>
          <w:kern w:val="2"/>
          <w:szCs w:val="24"/>
        </w:rPr>
      </w:pPr>
      <w:r>
        <w:rPr>
          <w:rFonts w:ascii="宋体" w:eastAsia="宋体" w:hAnsi="宋体" w:cs="宋体" w:hint="eastAsia"/>
          <w:kern w:val="2"/>
          <w:szCs w:val="24"/>
        </w:rPr>
        <w:t>您好!</w:t>
      </w:r>
    </w:p>
    <w:p w14:paraId="1C665A48" w14:textId="77777777" w:rsidR="00A249AD" w:rsidRDefault="00A249AD" w:rsidP="00A249AD">
      <w:pPr>
        <w:pStyle w:val="a9"/>
        <w:widowControl/>
        <w:spacing w:beforeAutospacing="0" w:afterAutospacing="0" w:line="400" w:lineRule="exact"/>
        <w:ind w:firstLineChars="200" w:firstLine="480"/>
        <w:rPr>
          <w:rFonts w:ascii="宋体" w:eastAsia="宋体" w:hAnsi="宋体" w:cs="宋体"/>
          <w:kern w:val="2"/>
          <w:szCs w:val="24"/>
        </w:rPr>
      </w:pPr>
      <w:r>
        <w:rPr>
          <w:rFonts w:ascii="宋体" w:eastAsia="宋体" w:hAnsi="宋体" w:cs="宋体" w:hint="eastAsia"/>
          <w:kern w:val="2"/>
          <w:szCs w:val="24"/>
        </w:rPr>
        <w:t>我叫某某</w:t>
      </w:r>
      <w:proofErr w:type="gramStart"/>
      <w:r>
        <w:rPr>
          <w:rFonts w:ascii="宋体" w:eastAsia="宋体" w:hAnsi="宋体" w:cs="宋体" w:hint="eastAsia"/>
          <w:kern w:val="2"/>
          <w:szCs w:val="24"/>
        </w:rPr>
        <w:t>某</w:t>
      </w:r>
      <w:proofErr w:type="gramEnd"/>
      <w:r>
        <w:rPr>
          <w:rFonts w:ascii="宋体" w:eastAsia="宋体" w:hAnsi="宋体" w:cs="宋体" w:hint="eastAsia"/>
          <w:kern w:val="2"/>
          <w:szCs w:val="24"/>
        </w:rPr>
        <w:t>，今年××岁，是来自××省××市××学校的一名学生。我出生在一个朴素（农民工</w:t>
      </w:r>
      <w:proofErr w:type="gramStart"/>
      <w:r>
        <w:rPr>
          <w:rFonts w:ascii="宋体" w:eastAsia="宋体" w:hAnsi="宋体" w:cs="宋体" w:hint="eastAsia"/>
          <w:kern w:val="2"/>
          <w:szCs w:val="24"/>
        </w:rPr>
        <w:t>人干部</w:t>
      </w:r>
      <w:proofErr w:type="gramEnd"/>
      <w:r>
        <w:rPr>
          <w:rFonts w:ascii="宋体" w:eastAsia="宋体" w:hAnsi="宋体" w:cs="宋体" w:hint="eastAsia"/>
          <w:kern w:val="2"/>
          <w:szCs w:val="24"/>
        </w:rPr>
        <w:t>/职工）的家庭，勤劳、诚实、质朴父母的谆谆教诲，让我养成了吃苦耐劳精神。在××学校的熏陶，让我形成了稳重踏实的作风、严谨求学的态度;同时学习生活中所遭遇的挫折与不幸，磨练了我积极乐观的人生态度。</w:t>
      </w:r>
    </w:p>
    <w:p w14:paraId="1DA2345B" w14:textId="77777777" w:rsidR="00A249AD" w:rsidRDefault="00A249AD" w:rsidP="00A249AD">
      <w:pPr>
        <w:pStyle w:val="a9"/>
        <w:widowControl/>
        <w:spacing w:beforeAutospacing="0" w:afterAutospacing="0" w:line="400" w:lineRule="exact"/>
        <w:ind w:firstLineChars="200" w:firstLine="480"/>
        <w:rPr>
          <w:rFonts w:ascii="宋体" w:eastAsia="宋体" w:hAnsi="宋体" w:cs="宋体"/>
          <w:kern w:val="2"/>
          <w:szCs w:val="24"/>
        </w:rPr>
      </w:pPr>
      <w:r>
        <w:rPr>
          <w:rFonts w:ascii="宋体" w:eastAsia="宋体" w:hAnsi="宋体" w:cs="宋体" w:hint="eastAsia"/>
          <w:kern w:val="2"/>
          <w:szCs w:val="24"/>
        </w:rPr>
        <w:t>在××学校的学习时光里，我积极参加各种学科竞赛，并获得过多次奖项。其中∶ ××××××（列举有代表性的获奖证书）在学校各项学科竞赛中我养成了求真务实、努力拼搏的求学精神，并在社会实践活动中加强自己的创新能力和实际操作动手能力。</w:t>
      </w:r>
    </w:p>
    <w:p w14:paraId="72BF4360" w14:textId="77777777" w:rsidR="00A249AD" w:rsidRDefault="00A249AD" w:rsidP="00A249AD">
      <w:pPr>
        <w:pStyle w:val="a9"/>
        <w:widowControl/>
        <w:spacing w:beforeAutospacing="0" w:afterAutospacing="0" w:line="400" w:lineRule="exact"/>
        <w:ind w:firstLineChars="200" w:firstLine="480"/>
        <w:rPr>
          <w:rFonts w:ascii="宋体" w:eastAsia="宋体" w:hAnsi="宋体" w:cs="宋体"/>
          <w:kern w:val="2"/>
          <w:szCs w:val="24"/>
        </w:rPr>
      </w:pPr>
      <w:r>
        <w:rPr>
          <w:rFonts w:ascii="宋体" w:eastAsia="宋体" w:hAnsi="宋体" w:cs="宋体" w:hint="eastAsia"/>
          <w:kern w:val="2"/>
          <w:szCs w:val="24"/>
        </w:rPr>
        <w:t>在学习上，我刻苦进取、兢兢业业，无论是期末理论考试，还是动手实践操作，我的成绩都能在班级名列前茅。（这里列举有代表性的学科考试名次和成绩）在平时，我自学</w:t>
      </w:r>
      <w:proofErr w:type="gramStart"/>
      <w:r>
        <w:rPr>
          <w:rFonts w:ascii="宋体" w:eastAsia="宋体" w:hAnsi="宋体" w:cs="宋体" w:hint="eastAsia"/>
          <w:kern w:val="2"/>
          <w:szCs w:val="24"/>
        </w:rPr>
        <w:t>一些关干</w:t>
      </w:r>
      <w:proofErr w:type="gramEnd"/>
      <w:r>
        <w:rPr>
          <w:rFonts w:ascii="宋体" w:eastAsia="宋体" w:hAnsi="宋体" w:cs="宋体" w:hint="eastAsia"/>
          <w:kern w:val="2"/>
          <w:szCs w:val="24"/>
        </w:rPr>
        <w:t>×××专业相关知识（表现大学某专业的兴趣），并在实践中锻炼自己。在班级工作上，我曾担任过班级班长、学生会×××、××协会等职务，从中锻炼自己的组织管理能力。</w:t>
      </w:r>
    </w:p>
    <w:p w14:paraId="2E889C2F" w14:textId="77777777" w:rsidR="00A249AD" w:rsidRDefault="00A249AD" w:rsidP="00A249AD">
      <w:pPr>
        <w:pStyle w:val="a9"/>
        <w:widowControl/>
        <w:spacing w:beforeAutospacing="0" w:afterAutospacing="0" w:line="400" w:lineRule="exact"/>
        <w:ind w:firstLineChars="200" w:firstLine="480"/>
        <w:rPr>
          <w:rFonts w:ascii="宋体" w:eastAsia="宋体" w:hAnsi="宋体" w:cs="宋体"/>
          <w:kern w:val="2"/>
          <w:szCs w:val="24"/>
        </w:rPr>
      </w:pPr>
      <w:r>
        <w:rPr>
          <w:rFonts w:ascii="宋体" w:eastAsia="宋体" w:hAnsi="宋体" w:cs="宋体" w:hint="eastAsia"/>
          <w:kern w:val="2"/>
          <w:szCs w:val="24"/>
        </w:rPr>
        <w:t>鄂州职业大学一直是我心目中向往的象牙塔。鄂州职业大学有着悠久的历史，深厚的文化底蕴，丰富的教学资源，良好的学术氛围，为社会培养出许多杰出人才（阐述自己所认识的鄂州职业大学历史背景以及自己向往的鄂州职业大学具体专业，发展方向）。</w:t>
      </w:r>
    </w:p>
    <w:p w14:paraId="49DC768A" w14:textId="77777777" w:rsidR="00A249AD" w:rsidRDefault="00A249AD" w:rsidP="00A249AD">
      <w:pPr>
        <w:pStyle w:val="a9"/>
        <w:widowControl/>
        <w:spacing w:beforeAutospacing="0" w:afterAutospacing="0" w:line="360" w:lineRule="auto"/>
        <w:ind w:firstLineChars="200" w:firstLine="480"/>
        <w:rPr>
          <w:rFonts w:ascii="宋体" w:eastAsia="宋体" w:hAnsi="宋体" w:cs="宋体"/>
          <w:kern w:val="2"/>
          <w:szCs w:val="24"/>
        </w:rPr>
      </w:pPr>
      <w:r>
        <w:rPr>
          <w:rFonts w:ascii="宋体" w:eastAsia="宋体" w:hAnsi="宋体" w:cs="宋体" w:hint="eastAsia"/>
          <w:kern w:val="2"/>
          <w:szCs w:val="24"/>
        </w:rPr>
        <w:t>我期望成为鄂州职业大学的一名学生，希望在鄂州职业大学深造，渴望成为一名对社会、对祖国有用的人才，希望成为鄂州职业大学光荣历史的见证人。我</w:t>
      </w:r>
      <w:r>
        <w:rPr>
          <w:rFonts w:ascii="宋体" w:eastAsia="宋体" w:hAnsi="宋体" w:cs="宋体" w:hint="eastAsia"/>
          <w:kern w:val="2"/>
          <w:szCs w:val="24"/>
        </w:rPr>
        <w:lastRenderedPageBreak/>
        <w:t>也非常渴望能在××年夏天拿到贵校的录取通知书，我希望这次面试能够改变我的人生轨迹，让我投入到贵校的怀抱，我希望能被贵校录取。</w:t>
      </w:r>
    </w:p>
    <w:p w14:paraId="29BC6034" w14:textId="77777777" w:rsidR="00A249AD" w:rsidRDefault="00A249AD" w:rsidP="00A249AD">
      <w:pPr>
        <w:spacing w:line="360" w:lineRule="auto"/>
        <w:rPr>
          <w:rFonts w:ascii="宋体" w:eastAsia="宋体" w:hAnsi="宋体" w:cs="宋体"/>
          <w:sz w:val="24"/>
          <w:szCs w:val="24"/>
        </w:rPr>
      </w:pPr>
      <w:r>
        <w:rPr>
          <w:rFonts w:ascii="宋体" w:eastAsia="宋体" w:hAnsi="宋体" w:cs="宋体" w:hint="eastAsia"/>
          <w:sz w:val="24"/>
          <w:szCs w:val="24"/>
        </w:rPr>
        <w:t>（考核要点：语言表达能力：表达流畅、准确、生动、有条理、逻辑性强；善于倾听、交流；有亲和力，能做到有效沟通。）</w:t>
      </w:r>
    </w:p>
    <w:p w14:paraId="3AC37D16" w14:textId="77777777" w:rsidR="00A249AD" w:rsidRDefault="00A249AD" w:rsidP="00A249AD">
      <w:pPr>
        <w:widowControl/>
        <w:jc w:val="left"/>
        <w:rPr>
          <w:rFonts w:ascii="宋体" w:eastAsia="宋体" w:hAnsi="宋体" w:cs="宋体"/>
          <w:b/>
          <w:bCs/>
          <w:sz w:val="24"/>
          <w:szCs w:val="24"/>
        </w:rPr>
      </w:pPr>
      <w:r>
        <w:rPr>
          <w:rFonts w:ascii="宋体" w:eastAsia="宋体" w:hAnsi="宋体" w:cs="宋体" w:hint="eastAsia"/>
          <w:b/>
          <w:bCs/>
          <w:sz w:val="24"/>
          <w:szCs w:val="24"/>
        </w:rPr>
        <w:t>3、请朗读下面一段文字，要求普通话，字正腔圆，流畅清晰。（10分）</w:t>
      </w:r>
    </w:p>
    <w:p w14:paraId="78A298CB" w14:textId="77777777" w:rsidR="00A249AD" w:rsidRDefault="00A249AD" w:rsidP="00A249AD">
      <w:pPr>
        <w:widowControl/>
        <w:spacing w:beforeLines="50" w:before="156" w:afterLines="50" w:after="156"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空防安全是指有效地预防和制止人为的非法干扰航空器的行为，保证在使用中的航空器及所载人员生命和财产安全，使航空器依照合法机长的正常意愿，在规定的时间和空间内安全、正常运行。</w:t>
      </w:r>
    </w:p>
    <w:p w14:paraId="10CCA1DB" w14:textId="77777777" w:rsidR="00A249AD" w:rsidRDefault="00A249AD" w:rsidP="00A249AD">
      <w:pPr>
        <w:widowControl/>
        <w:spacing w:beforeLines="50" w:before="156" w:afterLines="50" w:after="156" w:line="360" w:lineRule="auto"/>
        <w:jc w:val="left"/>
        <w:rPr>
          <w:rFonts w:ascii="宋体" w:eastAsia="宋体" w:hAnsi="宋体" w:cs="宋体"/>
          <w:sz w:val="24"/>
          <w:szCs w:val="24"/>
        </w:rPr>
      </w:pPr>
      <w:r>
        <w:rPr>
          <w:rFonts w:ascii="宋体" w:eastAsia="宋体" w:hAnsi="宋体" w:cs="宋体" w:hint="eastAsia"/>
          <w:sz w:val="24"/>
          <w:szCs w:val="24"/>
        </w:rPr>
        <w:t>（考核要点：吐字清晰，普通话标准。）</w:t>
      </w:r>
    </w:p>
    <w:p w14:paraId="1569F6A6" w14:textId="77777777" w:rsidR="00A249AD" w:rsidRDefault="00A249AD" w:rsidP="00A249AD">
      <w:pPr>
        <w:widowControl/>
        <w:jc w:val="left"/>
        <w:rPr>
          <w:rFonts w:ascii="宋体" w:eastAsia="宋体" w:hAnsi="宋体" w:cs="宋体"/>
          <w:b/>
          <w:bCs/>
          <w:sz w:val="24"/>
          <w:szCs w:val="24"/>
        </w:rPr>
      </w:pPr>
      <w:r>
        <w:rPr>
          <w:rFonts w:ascii="宋体" w:eastAsia="宋体" w:hAnsi="宋体" w:cs="宋体" w:hint="eastAsia"/>
          <w:b/>
          <w:bCs/>
          <w:sz w:val="24"/>
          <w:szCs w:val="24"/>
        </w:rPr>
        <w:t>4、请朗读，要求流畅清晰，不会的音节跳过：（20分）</w:t>
      </w:r>
    </w:p>
    <w:p w14:paraId="1D27F89A" w14:textId="77777777" w:rsidR="00A249AD" w:rsidRDefault="00A249AD" w:rsidP="00A249AD">
      <w:pPr>
        <w:spacing w:line="480" w:lineRule="exact"/>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please take the security passage</w:t>
      </w:r>
      <w:r>
        <w:rPr>
          <w:rFonts w:ascii="宋体" w:eastAsia="宋体" w:hAnsi="宋体" w:cs="宋体" w:hint="eastAsia"/>
          <w:sz w:val="24"/>
          <w:szCs w:val="24"/>
        </w:rPr>
        <w:t>。</w:t>
      </w:r>
    </w:p>
    <w:p w14:paraId="2178EB90" w14:textId="77777777" w:rsidR="00A249AD" w:rsidRDefault="00A249AD" w:rsidP="00A249AD">
      <w:pPr>
        <w:spacing w:line="480" w:lineRule="exact"/>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please accept security check</w:t>
      </w:r>
      <w:r>
        <w:rPr>
          <w:rFonts w:ascii="宋体" w:eastAsia="宋体" w:hAnsi="宋体" w:cs="宋体" w:hint="eastAsia"/>
          <w:sz w:val="24"/>
          <w:szCs w:val="24"/>
        </w:rPr>
        <w:t>。</w:t>
      </w:r>
    </w:p>
    <w:p w14:paraId="36F1AEF5" w14:textId="77777777" w:rsidR="00A249AD" w:rsidRDefault="00A249AD" w:rsidP="00A249AD">
      <w:pPr>
        <w:spacing w:line="480" w:lineRule="exact"/>
        <w:jc w:val="lef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please switch on your camera for examination</w:t>
      </w:r>
      <w:r>
        <w:rPr>
          <w:rFonts w:ascii="宋体" w:eastAsia="宋体" w:hAnsi="宋体" w:cs="宋体" w:hint="eastAsia"/>
          <w:sz w:val="24"/>
          <w:szCs w:val="24"/>
        </w:rPr>
        <w:t>。</w:t>
      </w:r>
    </w:p>
    <w:p w14:paraId="70D1B6F5" w14:textId="77777777" w:rsidR="00A249AD" w:rsidRDefault="00A249AD" w:rsidP="00A249AD">
      <w:pPr>
        <w:spacing w:line="480" w:lineRule="exact"/>
        <w:jc w:val="lef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sz w:val="24"/>
          <w:szCs w:val="24"/>
        </w:rPr>
        <w:t>please show me your identification</w:t>
      </w:r>
      <w:r>
        <w:rPr>
          <w:rFonts w:ascii="宋体" w:eastAsia="宋体" w:hAnsi="宋体" w:cs="宋体" w:hint="eastAsia"/>
          <w:sz w:val="24"/>
          <w:szCs w:val="24"/>
        </w:rPr>
        <w:t>。</w:t>
      </w:r>
    </w:p>
    <w:p w14:paraId="3864B98F" w14:textId="77777777" w:rsidR="00A249AD" w:rsidRDefault="00A249AD" w:rsidP="00A249AD">
      <w:pPr>
        <w:spacing w:line="480" w:lineRule="exact"/>
        <w:jc w:val="left"/>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sz w:val="24"/>
          <w:szCs w:val="24"/>
        </w:rPr>
        <w:t>Have you got anything with you on your person</w:t>
      </w:r>
      <w:r>
        <w:rPr>
          <w:rFonts w:ascii="宋体" w:eastAsia="宋体" w:hAnsi="宋体" w:cs="宋体" w:hint="eastAsia"/>
          <w:sz w:val="24"/>
          <w:szCs w:val="24"/>
        </w:rPr>
        <w:t xml:space="preserve"> ？</w:t>
      </w:r>
    </w:p>
    <w:p w14:paraId="0B2F73CD" w14:textId="77777777" w:rsidR="00A249AD" w:rsidRDefault="00A249AD" w:rsidP="00A249AD">
      <w:pPr>
        <w:spacing w:line="480" w:lineRule="exact"/>
        <w:jc w:val="left"/>
        <w:rPr>
          <w:rFonts w:ascii="宋体" w:eastAsia="宋体" w:hAnsi="宋体" w:cs="宋体"/>
          <w:sz w:val="24"/>
          <w:szCs w:val="24"/>
        </w:rPr>
      </w:pPr>
      <w:r>
        <w:rPr>
          <w:rFonts w:ascii="宋体" w:eastAsia="宋体" w:hAnsi="宋体" w:cs="宋体" w:hint="eastAsia"/>
          <w:sz w:val="24"/>
          <w:szCs w:val="24"/>
        </w:rPr>
        <w:t>(考核要点：英语基础，英语学习能力)</w:t>
      </w:r>
    </w:p>
    <w:p w14:paraId="367A3293" w14:textId="77777777" w:rsidR="00A249AD" w:rsidRDefault="00A249AD" w:rsidP="00A249AD">
      <w:pPr>
        <w:spacing w:line="480" w:lineRule="exact"/>
        <w:jc w:val="left"/>
        <w:rPr>
          <w:rFonts w:ascii="宋体" w:eastAsia="宋体" w:hAnsi="宋体" w:cs="宋体"/>
          <w:sz w:val="24"/>
          <w:szCs w:val="24"/>
        </w:rPr>
      </w:pPr>
      <w:r>
        <w:rPr>
          <w:rFonts w:ascii="宋体" w:eastAsia="宋体" w:hAnsi="宋体" w:cs="宋体" w:hint="eastAsia"/>
          <w:b/>
          <w:bCs/>
          <w:sz w:val="24"/>
          <w:szCs w:val="24"/>
        </w:rPr>
        <w:t>5、形体展示</w:t>
      </w:r>
      <w:r>
        <w:rPr>
          <w:rFonts w:ascii="宋体" w:eastAsia="宋体" w:hAnsi="宋体" w:cs="宋体" w:hint="eastAsia"/>
          <w:sz w:val="24"/>
          <w:szCs w:val="24"/>
        </w:rPr>
        <w:t>步态、站姿、坐姿、蹲姿、平衡等</w:t>
      </w:r>
      <w:r>
        <w:rPr>
          <w:rFonts w:ascii="宋体" w:eastAsia="宋体" w:hAnsi="宋体" w:cs="宋体" w:hint="eastAsia"/>
          <w:b/>
          <w:bCs/>
          <w:sz w:val="24"/>
          <w:szCs w:val="24"/>
        </w:rPr>
        <w:t>（20分）</w:t>
      </w:r>
    </w:p>
    <w:p w14:paraId="08F30699" w14:textId="77777777" w:rsidR="00A249AD" w:rsidRDefault="00A249AD" w:rsidP="00A249AD">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考生你们好，欢迎报考鄂州职业大学民航安全技术管理专业，请听好指令：</w:t>
      </w:r>
    </w:p>
    <w:p w14:paraId="6E50E336" w14:textId="77777777" w:rsidR="00A249AD" w:rsidRDefault="00A249AD" w:rsidP="00A249AD">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（1）向前三步走，向右转，向右转，向后转，站好。</w:t>
      </w:r>
    </w:p>
    <w:p w14:paraId="30298155" w14:textId="77777777" w:rsidR="00A249AD" w:rsidRDefault="00A249AD" w:rsidP="00A249AD">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（2）双臂前平举，同时下蹲，用力下蹲，最大限度的。</w:t>
      </w:r>
    </w:p>
    <w:p w14:paraId="43537751" w14:textId="77777777" w:rsidR="00A249AD" w:rsidRDefault="00A249AD" w:rsidP="00A249AD">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（3）请把你的头发撩起来，露出你的额头和耳朵，面带微笑，露出牙齿。</w:t>
      </w:r>
    </w:p>
    <w:p w14:paraId="7415254E" w14:textId="77777777" w:rsidR="00A249AD" w:rsidRDefault="00A249AD" w:rsidP="00A249AD">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（4）面部、颈部、手部等皮肤裸露处不能有明显术后的疤痕。</w:t>
      </w:r>
    </w:p>
    <w:p w14:paraId="6A451B18" w14:textId="77777777" w:rsidR="00A249AD" w:rsidRDefault="00A249AD" w:rsidP="00A249AD">
      <w:pPr>
        <w:spacing w:line="48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（5）伸出双手，将一张白纸放在上面，双手不要明显的抖动。</w:t>
      </w:r>
    </w:p>
    <w:p w14:paraId="782D4800" w14:textId="77777777" w:rsidR="00A249AD" w:rsidRDefault="00A249AD" w:rsidP="00A249AD">
      <w:pPr>
        <w:spacing w:line="480" w:lineRule="exact"/>
        <w:jc w:val="left"/>
        <w:rPr>
          <w:rFonts w:ascii="宋体" w:eastAsia="宋体" w:hAnsi="宋体" w:cs="宋体"/>
          <w:sz w:val="24"/>
          <w:szCs w:val="24"/>
        </w:rPr>
      </w:pPr>
      <w:r>
        <w:rPr>
          <w:rFonts w:ascii="宋体" w:eastAsia="宋体" w:hAnsi="宋体" w:cs="宋体" w:hint="eastAsia"/>
          <w:sz w:val="24"/>
          <w:szCs w:val="24"/>
        </w:rPr>
        <w:t>（考核要点：形象与形体礼仪：精神状态饱满；穿着得体；自然走步，步幅均匀；上下肢配合协调，注意力集中。伸出双手，将一张白纸放在上面，双手不要明显的抖动。动作协调能力。）</w:t>
      </w:r>
    </w:p>
    <w:p w14:paraId="7C30117F" w14:textId="77777777" w:rsidR="00A249AD" w:rsidRDefault="00A249AD" w:rsidP="00A249AD">
      <w:pPr>
        <w:spacing w:line="480" w:lineRule="exact"/>
        <w:jc w:val="left"/>
        <w:rPr>
          <w:rFonts w:ascii="宋体" w:eastAsia="宋体" w:hAnsi="宋体" w:cs="宋体"/>
          <w:sz w:val="24"/>
          <w:szCs w:val="24"/>
        </w:rPr>
      </w:pPr>
    </w:p>
    <w:p w14:paraId="5B1C2BBF" w14:textId="77777777" w:rsidR="00A249AD" w:rsidRDefault="00A249AD" w:rsidP="00A249AD">
      <w:pPr>
        <w:spacing w:line="480" w:lineRule="exact"/>
        <w:jc w:val="left"/>
        <w:rPr>
          <w:rFonts w:ascii="宋体" w:eastAsia="宋体" w:hAnsi="宋体" w:cs="宋体"/>
          <w:sz w:val="24"/>
          <w:szCs w:val="24"/>
        </w:rPr>
      </w:pPr>
    </w:p>
    <w:p w14:paraId="62C72CE7" w14:textId="77777777" w:rsidR="00A249AD" w:rsidRDefault="00A249AD" w:rsidP="00A249AD">
      <w:pPr>
        <w:spacing w:line="480" w:lineRule="exact"/>
        <w:jc w:val="left"/>
        <w:rPr>
          <w:rFonts w:ascii="宋体" w:eastAsia="宋体" w:hAnsi="宋体" w:cs="宋体"/>
          <w:sz w:val="24"/>
          <w:szCs w:val="24"/>
        </w:rPr>
      </w:pPr>
    </w:p>
    <w:p w14:paraId="0E12970D" w14:textId="77777777" w:rsidR="00A249AD" w:rsidRDefault="00A249AD" w:rsidP="00A249AD">
      <w:pPr>
        <w:widowControl/>
        <w:spacing w:beforeLines="50" w:before="156" w:afterLines="50" w:after="156" w:line="480" w:lineRule="exact"/>
        <w:jc w:val="left"/>
        <w:rPr>
          <w:rFonts w:asciiTheme="minorEastAsia" w:hAnsiTheme="minorEastAsia" w:cs="仿宋"/>
          <w:b/>
          <w:sz w:val="28"/>
          <w:szCs w:val="28"/>
        </w:rPr>
      </w:pPr>
      <w:r>
        <w:rPr>
          <w:rFonts w:asciiTheme="minorEastAsia" w:hAnsiTheme="minorEastAsia" w:cs="仿宋" w:hint="eastAsia"/>
          <w:b/>
          <w:sz w:val="28"/>
          <w:szCs w:val="28"/>
        </w:rPr>
        <w:lastRenderedPageBreak/>
        <w:t>附件2:</w:t>
      </w:r>
    </w:p>
    <w:p w14:paraId="7A398E3C" w14:textId="77777777" w:rsidR="00A249AD" w:rsidRDefault="00A249AD" w:rsidP="00A249AD">
      <w:pPr>
        <w:widowControl/>
        <w:spacing w:beforeLines="50" w:before="156" w:afterLines="50" w:after="156" w:line="480" w:lineRule="exact"/>
        <w:jc w:val="center"/>
        <w:rPr>
          <w:rFonts w:asciiTheme="minorEastAsia" w:hAnsiTheme="minorEastAsia" w:cs="仿宋"/>
          <w:b/>
          <w:sz w:val="28"/>
          <w:szCs w:val="28"/>
        </w:rPr>
      </w:pPr>
      <w:r>
        <w:rPr>
          <w:rFonts w:asciiTheme="minorEastAsia" w:hAnsiTheme="minorEastAsia" w:cs="仿宋" w:hint="eastAsia"/>
          <w:b/>
          <w:sz w:val="28"/>
          <w:szCs w:val="28"/>
        </w:rPr>
        <w:t>鄂州职业大学2023年高职单独招生考试</w:t>
      </w:r>
    </w:p>
    <w:p w14:paraId="0D127CB3" w14:textId="77777777" w:rsidR="00A249AD" w:rsidRDefault="00A249AD" w:rsidP="00A249AD">
      <w:pPr>
        <w:spacing w:line="480" w:lineRule="exact"/>
        <w:jc w:val="center"/>
        <w:rPr>
          <w:rFonts w:ascii="宋体" w:eastAsia="宋体" w:hAnsi="宋体" w:cs="宋体"/>
          <w:sz w:val="24"/>
          <w:szCs w:val="24"/>
        </w:rPr>
      </w:pPr>
      <w:r>
        <w:rPr>
          <w:rFonts w:asciiTheme="minorEastAsia" w:hAnsiTheme="minorEastAsia" w:cs="仿宋" w:hint="eastAsia"/>
          <w:b/>
          <w:sz w:val="28"/>
          <w:szCs w:val="28"/>
        </w:rPr>
        <w:t>民航安全技术管理专业基本职业能力测试题库样卷</w:t>
      </w:r>
    </w:p>
    <w:p w14:paraId="19469DE5" w14:textId="77777777" w:rsidR="00A249AD" w:rsidRDefault="00A249AD" w:rsidP="00A249AD">
      <w:pPr>
        <w:widowControl/>
        <w:spacing w:beforeLines="50" w:before="156" w:afterLines="50" w:after="156" w:line="480" w:lineRule="exact"/>
        <w:jc w:val="center"/>
        <w:rPr>
          <w:rFonts w:asciiTheme="minorEastAsia" w:hAnsiTheme="minorEastAsia"/>
          <w:b/>
          <w:bCs/>
          <w:sz w:val="24"/>
          <w:szCs w:val="24"/>
        </w:rPr>
      </w:pPr>
      <w:r>
        <w:rPr>
          <w:rFonts w:asciiTheme="minorEastAsia" w:hAnsiTheme="minorEastAsia" w:hint="eastAsia"/>
          <w:b/>
          <w:bCs/>
          <w:sz w:val="24"/>
          <w:szCs w:val="24"/>
        </w:rPr>
        <w:t>总分：100分    考试时间：10分钟</w:t>
      </w:r>
    </w:p>
    <w:p w14:paraId="45241CE1" w14:textId="77777777" w:rsidR="00A249AD" w:rsidRDefault="00A249AD" w:rsidP="00A249AD">
      <w:pPr>
        <w:spacing w:line="480" w:lineRule="exact"/>
        <w:jc w:val="left"/>
        <w:rPr>
          <w:rFonts w:ascii="宋体" w:eastAsia="宋体" w:hAnsi="宋体" w:cs="宋体"/>
          <w:b/>
          <w:sz w:val="24"/>
          <w:szCs w:val="24"/>
        </w:rPr>
      </w:pPr>
      <w:r>
        <w:rPr>
          <w:rFonts w:ascii="宋体" w:eastAsia="宋体" w:hAnsi="宋体" w:cs="宋体" w:hint="eastAsia"/>
          <w:b/>
          <w:sz w:val="24"/>
          <w:szCs w:val="24"/>
        </w:rPr>
        <w:t>1、你为什么选择这个专业？谈谈你对民航安全技术管理专业的认识。（20分）</w:t>
      </w:r>
    </w:p>
    <w:p w14:paraId="1574B08B" w14:textId="77777777" w:rsidR="00A249AD" w:rsidRDefault="00A249AD" w:rsidP="00A249AD">
      <w:pPr>
        <w:spacing w:line="480" w:lineRule="exact"/>
        <w:jc w:val="left"/>
        <w:rPr>
          <w:rFonts w:ascii="宋体" w:eastAsia="宋体" w:hAnsi="宋体" w:cs="宋体"/>
          <w:sz w:val="24"/>
          <w:szCs w:val="24"/>
        </w:rPr>
      </w:pPr>
      <w:r>
        <w:rPr>
          <w:rFonts w:ascii="宋体" w:eastAsia="宋体" w:hAnsi="宋体" w:cs="宋体" w:hint="eastAsia"/>
          <w:sz w:val="24"/>
          <w:szCs w:val="24"/>
        </w:rPr>
        <w:t>参考：本专业培养德、智、体、美、</w:t>
      </w:r>
      <w:proofErr w:type="gramStart"/>
      <w:r>
        <w:rPr>
          <w:rFonts w:ascii="宋体" w:eastAsia="宋体" w:hAnsi="宋体" w:cs="宋体" w:hint="eastAsia"/>
          <w:sz w:val="24"/>
          <w:szCs w:val="24"/>
        </w:rPr>
        <w:t>劳</w:t>
      </w:r>
      <w:proofErr w:type="gramEnd"/>
      <w:r>
        <w:rPr>
          <w:rFonts w:ascii="宋体" w:eastAsia="宋体" w:hAnsi="宋体" w:cs="宋体" w:hint="eastAsia"/>
          <w:sz w:val="24"/>
          <w:szCs w:val="24"/>
        </w:rPr>
        <w:t>全面发展，具有良好职业道德和人文素养，掌握空防安全法规、民航安全检查和现场管理等基本知识，具备较强的民族安全检查技能及综合分析、协调和应对突发事件的能力，从事民航安全生产和管理等工作的高素质技术技能人才。</w:t>
      </w:r>
    </w:p>
    <w:p w14:paraId="38A57EF1" w14:textId="77777777" w:rsidR="00A249AD" w:rsidRDefault="00A249AD" w:rsidP="00A249AD">
      <w:pPr>
        <w:spacing w:line="480" w:lineRule="exact"/>
        <w:jc w:val="left"/>
        <w:rPr>
          <w:rFonts w:ascii="宋体" w:eastAsia="宋体" w:hAnsi="宋体" w:cs="宋体"/>
          <w:sz w:val="24"/>
          <w:szCs w:val="24"/>
        </w:rPr>
      </w:pPr>
      <w:r>
        <w:rPr>
          <w:rFonts w:ascii="宋体" w:eastAsia="宋体" w:hAnsi="宋体" w:cs="宋体" w:hint="eastAsia"/>
          <w:sz w:val="24"/>
          <w:szCs w:val="24"/>
        </w:rPr>
        <w:t>（考核要点：专业认同感，对于专业有一定的认知；有职业生涯规划。）</w:t>
      </w:r>
    </w:p>
    <w:p w14:paraId="4003B11A" w14:textId="77777777" w:rsidR="00A249AD" w:rsidRDefault="00A249AD" w:rsidP="00A249AD">
      <w:pPr>
        <w:spacing w:line="480" w:lineRule="exact"/>
        <w:jc w:val="left"/>
        <w:rPr>
          <w:rFonts w:ascii="宋体" w:eastAsia="宋体" w:hAnsi="宋体" w:cs="宋体"/>
          <w:b/>
          <w:sz w:val="24"/>
          <w:szCs w:val="24"/>
        </w:rPr>
      </w:pPr>
      <w:r>
        <w:rPr>
          <w:rFonts w:ascii="宋体" w:eastAsia="宋体" w:hAnsi="宋体" w:cs="宋体" w:hint="eastAsia"/>
          <w:b/>
          <w:sz w:val="24"/>
          <w:szCs w:val="24"/>
        </w:rPr>
        <w:t>2、有旅客想将榴莲带上飞机，怎么办？  （30分）</w:t>
      </w:r>
    </w:p>
    <w:p w14:paraId="68AE0C35" w14:textId="77777777" w:rsidR="00A249AD" w:rsidRDefault="00A249AD" w:rsidP="00A249AD">
      <w:pPr>
        <w:spacing w:line="480" w:lineRule="exact"/>
        <w:jc w:val="left"/>
        <w:rPr>
          <w:rFonts w:ascii="宋体" w:eastAsia="宋体" w:hAnsi="宋体" w:cs="宋体"/>
          <w:sz w:val="24"/>
          <w:szCs w:val="24"/>
        </w:rPr>
      </w:pPr>
      <w:r>
        <w:rPr>
          <w:rFonts w:ascii="宋体" w:eastAsia="宋体" w:hAnsi="宋体" w:cs="宋体" w:hint="eastAsia"/>
          <w:sz w:val="24"/>
          <w:szCs w:val="24"/>
        </w:rPr>
        <w:t xml:space="preserve"> 参考：</w:t>
      </w:r>
    </w:p>
    <w:p w14:paraId="78173E51" w14:textId="77777777" w:rsidR="00A249AD" w:rsidRDefault="00A249AD" w:rsidP="00A249AD">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（1）首先，我们在为旅客安全检查时，要以认真负责的态度，尽最大的努力，将工作做得完善</w:t>
      </w:r>
      <w:proofErr w:type="gramStart"/>
      <w:r>
        <w:rPr>
          <w:rFonts w:ascii="宋体" w:eastAsia="宋体" w:hAnsi="宋体" w:cs="宋体" w:hint="eastAsia"/>
          <w:sz w:val="24"/>
          <w:szCs w:val="24"/>
        </w:rPr>
        <w:t>妥贴</w:t>
      </w:r>
      <w:proofErr w:type="gramEnd"/>
      <w:r>
        <w:rPr>
          <w:rFonts w:ascii="宋体" w:eastAsia="宋体" w:hAnsi="宋体" w:cs="宋体" w:hint="eastAsia"/>
          <w:sz w:val="24"/>
          <w:szCs w:val="24"/>
        </w:rPr>
        <w:t xml:space="preserve">，避免出现差错事故。 </w:t>
      </w:r>
    </w:p>
    <w:p w14:paraId="2EBEAD4D" w14:textId="77777777" w:rsidR="00A249AD" w:rsidRDefault="00A249AD" w:rsidP="00A249AD">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（2）跟旅客耐心的解释原因，取得旅客的理解。</w:t>
      </w:r>
    </w:p>
    <w:p w14:paraId="640B30D2" w14:textId="77777777" w:rsidR="00A249AD" w:rsidRDefault="00A249AD" w:rsidP="00A249AD">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（3）然后给出解决方案，让旅客自行决定，我们配合旅客完成托运等相关事宜。</w:t>
      </w:r>
    </w:p>
    <w:p w14:paraId="1C5CDDEE" w14:textId="77777777" w:rsidR="00A249AD" w:rsidRDefault="00A249AD" w:rsidP="00A249AD">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（4）如自己不能解决，要马上请示上级，以免酿成大的事故。</w:t>
      </w:r>
    </w:p>
    <w:p w14:paraId="31BAADAE" w14:textId="77777777" w:rsidR="00A249AD" w:rsidRDefault="00A249AD" w:rsidP="00A249AD">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(考核要点:应急处置能力 有爱心，有责任心；有一定的应变能力，沟通协调能力；现场应变能力强。)</w:t>
      </w:r>
    </w:p>
    <w:p w14:paraId="61A5CB38" w14:textId="77777777" w:rsidR="00A249AD" w:rsidRDefault="00A249AD" w:rsidP="00A249AD">
      <w:pPr>
        <w:rPr>
          <w:rFonts w:ascii="宋体" w:eastAsia="宋体" w:hAnsi="宋体" w:cs="宋体"/>
          <w:b/>
          <w:bCs/>
          <w:sz w:val="24"/>
          <w:szCs w:val="24"/>
        </w:rPr>
      </w:pPr>
      <w:r>
        <w:rPr>
          <w:rFonts w:ascii="宋体" w:eastAsia="宋体" w:hAnsi="宋体" w:cs="宋体" w:hint="eastAsia"/>
          <w:b/>
          <w:bCs/>
          <w:sz w:val="24"/>
          <w:szCs w:val="24"/>
        </w:rPr>
        <w:t>3、如何识别管制刀具？（30分）</w:t>
      </w:r>
    </w:p>
    <w:p w14:paraId="30720979" w14:textId="77777777" w:rsidR="00A249AD" w:rsidRDefault="00A249AD" w:rsidP="00A249AD">
      <w:pPr>
        <w:spacing w:line="480" w:lineRule="exact"/>
        <w:jc w:val="left"/>
        <w:rPr>
          <w:rFonts w:ascii="宋体" w:eastAsia="宋体" w:hAnsi="宋体" w:cs="宋体"/>
          <w:sz w:val="24"/>
          <w:szCs w:val="24"/>
        </w:rPr>
      </w:pPr>
      <w:r>
        <w:rPr>
          <w:rFonts w:ascii="宋体" w:eastAsia="宋体" w:hAnsi="宋体" w:cs="宋体" w:hint="eastAsia"/>
          <w:sz w:val="24"/>
          <w:szCs w:val="24"/>
        </w:rPr>
        <w:t>参考：</w:t>
      </w:r>
    </w:p>
    <w:p w14:paraId="21E2308A" w14:textId="77777777" w:rsidR="00A249AD" w:rsidRDefault="00A249AD" w:rsidP="00A249AD">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凡符合下列标准之一的，可以认定为管制刀具：</w:t>
      </w:r>
    </w:p>
    <w:p w14:paraId="7D6CDFD7" w14:textId="77777777" w:rsidR="00A249AD" w:rsidRDefault="00A249AD" w:rsidP="00A249AD">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（1）匕首：带有刀柄、</w:t>
      </w:r>
      <w:proofErr w:type="gramStart"/>
      <w:r>
        <w:rPr>
          <w:rFonts w:ascii="宋体" w:eastAsia="宋体" w:hAnsi="宋体" w:cs="宋体" w:hint="eastAsia"/>
          <w:sz w:val="24"/>
          <w:szCs w:val="24"/>
        </w:rPr>
        <w:t>刀格和</w:t>
      </w:r>
      <w:proofErr w:type="gramEnd"/>
      <w:r>
        <w:rPr>
          <w:rFonts w:ascii="宋体" w:eastAsia="宋体" w:hAnsi="宋体" w:cs="宋体" w:hint="eastAsia"/>
          <w:sz w:val="24"/>
          <w:szCs w:val="24"/>
        </w:rPr>
        <w:t>血槽，刀尖角度小于60度的单刃、双</w:t>
      </w:r>
      <w:proofErr w:type="gramStart"/>
      <w:r>
        <w:rPr>
          <w:rFonts w:ascii="宋体" w:eastAsia="宋体" w:hAnsi="宋体" w:cs="宋体" w:hint="eastAsia"/>
          <w:sz w:val="24"/>
          <w:szCs w:val="24"/>
        </w:rPr>
        <w:t>刃</w:t>
      </w:r>
      <w:proofErr w:type="gramEnd"/>
      <w:r>
        <w:rPr>
          <w:rFonts w:ascii="宋体" w:eastAsia="宋体" w:hAnsi="宋体" w:cs="宋体" w:hint="eastAsia"/>
          <w:sz w:val="24"/>
          <w:szCs w:val="24"/>
        </w:rPr>
        <w:t>或多</w:t>
      </w:r>
      <w:proofErr w:type="gramStart"/>
      <w:r>
        <w:rPr>
          <w:rFonts w:ascii="宋体" w:eastAsia="宋体" w:hAnsi="宋体" w:cs="宋体" w:hint="eastAsia"/>
          <w:sz w:val="24"/>
          <w:szCs w:val="24"/>
        </w:rPr>
        <w:t>刃</w:t>
      </w:r>
      <w:proofErr w:type="gramEnd"/>
      <w:r>
        <w:rPr>
          <w:rFonts w:ascii="宋体" w:eastAsia="宋体" w:hAnsi="宋体" w:cs="宋体" w:hint="eastAsia"/>
          <w:sz w:val="24"/>
          <w:szCs w:val="24"/>
        </w:rPr>
        <w:t>尖刀；</w:t>
      </w:r>
    </w:p>
    <w:p w14:paraId="54D446C5" w14:textId="77777777" w:rsidR="00A249AD" w:rsidRDefault="00A249AD" w:rsidP="00A249AD">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（2）三棱刮刀：具有三个刀刃的机械加工用刀具；</w:t>
      </w:r>
    </w:p>
    <w:p w14:paraId="6EABE395" w14:textId="77777777" w:rsidR="00A249AD" w:rsidRDefault="00A249AD" w:rsidP="00A249AD">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（3）带有自锁装置的弹簧刀（跳刀）：刀</w:t>
      </w:r>
      <w:proofErr w:type="gramStart"/>
      <w:r>
        <w:rPr>
          <w:rFonts w:ascii="宋体" w:eastAsia="宋体" w:hAnsi="宋体" w:cs="宋体" w:hint="eastAsia"/>
          <w:sz w:val="24"/>
          <w:szCs w:val="24"/>
        </w:rPr>
        <w:t>身展开</w:t>
      </w:r>
      <w:proofErr w:type="gramEnd"/>
      <w:r>
        <w:rPr>
          <w:rFonts w:ascii="宋体" w:eastAsia="宋体" w:hAnsi="宋体" w:cs="宋体" w:hint="eastAsia"/>
          <w:sz w:val="24"/>
          <w:szCs w:val="24"/>
        </w:rPr>
        <w:t>后，可被弹簧或卡锁固定自锁的折叠刀具；</w:t>
      </w:r>
    </w:p>
    <w:p w14:paraId="5346BA2C" w14:textId="77777777" w:rsidR="00A249AD" w:rsidRDefault="00A249AD" w:rsidP="00A249AD">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（4）其他相类似的单刃、双</w:t>
      </w:r>
      <w:proofErr w:type="gramStart"/>
      <w:r>
        <w:rPr>
          <w:rFonts w:ascii="宋体" w:eastAsia="宋体" w:hAnsi="宋体" w:cs="宋体" w:hint="eastAsia"/>
          <w:sz w:val="24"/>
          <w:szCs w:val="24"/>
        </w:rPr>
        <w:t>刃</w:t>
      </w:r>
      <w:proofErr w:type="gramEnd"/>
      <w:r>
        <w:rPr>
          <w:rFonts w:ascii="宋体" w:eastAsia="宋体" w:hAnsi="宋体" w:cs="宋体" w:hint="eastAsia"/>
          <w:sz w:val="24"/>
          <w:szCs w:val="24"/>
        </w:rPr>
        <w:t>、三棱尖刀：刀尖角度小于60度，刀身长度超过150毫米的各类单刃、双</w:t>
      </w:r>
      <w:proofErr w:type="gramStart"/>
      <w:r>
        <w:rPr>
          <w:rFonts w:ascii="宋体" w:eastAsia="宋体" w:hAnsi="宋体" w:cs="宋体" w:hint="eastAsia"/>
          <w:sz w:val="24"/>
          <w:szCs w:val="24"/>
        </w:rPr>
        <w:t>刃</w:t>
      </w:r>
      <w:proofErr w:type="gramEnd"/>
      <w:r>
        <w:rPr>
          <w:rFonts w:ascii="宋体" w:eastAsia="宋体" w:hAnsi="宋体" w:cs="宋体" w:hint="eastAsia"/>
          <w:sz w:val="24"/>
          <w:szCs w:val="24"/>
        </w:rPr>
        <w:t>和多</w:t>
      </w:r>
      <w:proofErr w:type="gramStart"/>
      <w:r>
        <w:rPr>
          <w:rFonts w:ascii="宋体" w:eastAsia="宋体" w:hAnsi="宋体" w:cs="宋体" w:hint="eastAsia"/>
          <w:sz w:val="24"/>
          <w:szCs w:val="24"/>
        </w:rPr>
        <w:t>刃</w:t>
      </w:r>
      <w:proofErr w:type="gramEnd"/>
      <w:r>
        <w:rPr>
          <w:rFonts w:ascii="宋体" w:eastAsia="宋体" w:hAnsi="宋体" w:cs="宋体" w:hint="eastAsia"/>
          <w:sz w:val="24"/>
          <w:szCs w:val="24"/>
        </w:rPr>
        <w:t>刀具；其他刀尖角度大于60度，刀身长度超过220毫米的各类单刃、双</w:t>
      </w:r>
      <w:proofErr w:type="gramStart"/>
      <w:r>
        <w:rPr>
          <w:rFonts w:ascii="宋体" w:eastAsia="宋体" w:hAnsi="宋体" w:cs="宋体" w:hint="eastAsia"/>
          <w:sz w:val="24"/>
          <w:szCs w:val="24"/>
        </w:rPr>
        <w:t>刃</w:t>
      </w:r>
      <w:proofErr w:type="gramEnd"/>
      <w:r>
        <w:rPr>
          <w:rFonts w:ascii="宋体" w:eastAsia="宋体" w:hAnsi="宋体" w:cs="宋体" w:hint="eastAsia"/>
          <w:sz w:val="24"/>
          <w:szCs w:val="24"/>
        </w:rPr>
        <w:t>和多</w:t>
      </w:r>
      <w:proofErr w:type="gramStart"/>
      <w:r>
        <w:rPr>
          <w:rFonts w:ascii="宋体" w:eastAsia="宋体" w:hAnsi="宋体" w:cs="宋体" w:hint="eastAsia"/>
          <w:sz w:val="24"/>
          <w:szCs w:val="24"/>
        </w:rPr>
        <w:t>刃</w:t>
      </w:r>
      <w:proofErr w:type="gramEnd"/>
      <w:r>
        <w:rPr>
          <w:rFonts w:ascii="宋体" w:eastAsia="宋体" w:hAnsi="宋体" w:cs="宋体" w:hint="eastAsia"/>
          <w:sz w:val="24"/>
          <w:szCs w:val="24"/>
        </w:rPr>
        <w:t>刀具。</w:t>
      </w:r>
    </w:p>
    <w:p w14:paraId="5B610B51" w14:textId="77777777" w:rsidR="00A249AD" w:rsidRDefault="00A249AD" w:rsidP="00A249AD">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（5）未开刀刃且刀尖倒角半径大于</w:t>
      </w:r>
      <w:r>
        <w:rPr>
          <w:rFonts w:ascii="宋体" w:eastAsia="宋体" w:hAnsi="宋体" w:cs="宋体"/>
          <w:sz w:val="24"/>
          <w:szCs w:val="24"/>
        </w:rPr>
        <w:t>2.5</w:t>
      </w:r>
      <w:r>
        <w:rPr>
          <w:rFonts w:ascii="宋体" w:eastAsia="宋体" w:hAnsi="宋体" w:cs="宋体" w:hint="eastAsia"/>
          <w:sz w:val="24"/>
          <w:szCs w:val="24"/>
        </w:rPr>
        <w:t>毫米的各类武术、工艺、礼品等刀具不属管制刀具范畴。</w:t>
      </w:r>
      <w:r>
        <w:rPr>
          <w:rFonts w:ascii="宋体" w:eastAsia="宋体" w:hAnsi="宋体" w:cs="宋体"/>
          <w:sz w:val="24"/>
          <w:szCs w:val="24"/>
        </w:rPr>
        <w:t xml:space="preserve"> </w:t>
      </w:r>
    </w:p>
    <w:p w14:paraId="34FBFA65" w14:textId="77777777" w:rsidR="00A249AD" w:rsidRDefault="00A249AD" w:rsidP="00A249AD">
      <w:pPr>
        <w:spacing w:line="480" w:lineRule="exact"/>
        <w:jc w:val="left"/>
        <w:rPr>
          <w:rFonts w:ascii="宋体" w:eastAsia="宋体" w:hAnsi="宋体" w:cs="宋体"/>
          <w:sz w:val="24"/>
          <w:szCs w:val="24"/>
        </w:rPr>
      </w:pPr>
      <w:r>
        <w:rPr>
          <w:rFonts w:ascii="宋体" w:eastAsia="宋体" w:hAnsi="宋体" w:cs="宋体" w:hint="eastAsia"/>
          <w:sz w:val="24"/>
          <w:szCs w:val="24"/>
        </w:rPr>
        <w:t>（考核要点：﻿专业认同感，有职业理想，世界观、人生观、价值观正确；）</w:t>
      </w:r>
    </w:p>
    <w:p w14:paraId="41C1B19C" w14:textId="77777777" w:rsidR="00A249AD" w:rsidRDefault="00A249AD" w:rsidP="00A249AD">
      <w:pPr>
        <w:spacing w:line="480" w:lineRule="exact"/>
        <w:jc w:val="left"/>
        <w:rPr>
          <w:rFonts w:ascii="宋体" w:eastAsia="宋体" w:hAnsi="宋体" w:cs="宋体"/>
          <w:b/>
          <w:sz w:val="24"/>
          <w:szCs w:val="24"/>
        </w:rPr>
      </w:pPr>
      <w:r>
        <w:rPr>
          <w:rFonts w:ascii="宋体" w:eastAsia="宋体" w:hAnsi="宋体" w:cs="宋体" w:hint="eastAsia"/>
          <w:b/>
          <w:sz w:val="24"/>
          <w:szCs w:val="24"/>
        </w:rPr>
        <w:t>4、如果旅客不配合安检，安检人员与乘客发生肢体冲突，你对这件事情怎么看？（20分）</w:t>
      </w:r>
    </w:p>
    <w:p w14:paraId="3EC77B00" w14:textId="77777777" w:rsidR="00A249AD" w:rsidRDefault="00A249AD" w:rsidP="00A249AD">
      <w:pPr>
        <w:spacing w:line="480" w:lineRule="exact"/>
        <w:jc w:val="left"/>
        <w:rPr>
          <w:rFonts w:ascii="宋体" w:eastAsia="宋体" w:hAnsi="宋体" w:cs="宋体"/>
          <w:sz w:val="24"/>
          <w:szCs w:val="24"/>
        </w:rPr>
      </w:pPr>
      <w:r>
        <w:rPr>
          <w:rFonts w:ascii="宋体" w:eastAsia="宋体" w:hAnsi="宋体" w:cs="宋体" w:hint="eastAsia"/>
          <w:sz w:val="24"/>
          <w:szCs w:val="24"/>
        </w:rPr>
        <w:t>参考：</w:t>
      </w:r>
    </w:p>
    <w:p w14:paraId="05C673DD" w14:textId="77777777" w:rsidR="00A249AD" w:rsidRDefault="00A249AD" w:rsidP="00A249AD">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（1）首先，分开安检人员和旅客；</w:t>
      </w:r>
    </w:p>
    <w:p w14:paraId="295795FE" w14:textId="77777777" w:rsidR="00A249AD" w:rsidRDefault="00A249AD" w:rsidP="00A249AD">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（2）通知上级领导，报警110；</w:t>
      </w:r>
    </w:p>
    <w:p w14:paraId="2021E74D" w14:textId="77777777" w:rsidR="00A249AD" w:rsidRDefault="00A249AD" w:rsidP="00A249AD">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（3）加强自身学习，如何避免类似事情的发生，如何更好为旅客服务，如何让旅客更愿意配合我们的工作。</w:t>
      </w:r>
    </w:p>
    <w:p w14:paraId="4FB32706" w14:textId="77777777" w:rsidR="00A249AD" w:rsidRDefault="00A249AD" w:rsidP="00A249AD">
      <w:pPr>
        <w:spacing w:line="480" w:lineRule="exact"/>
        <w:jc w:val="left"/>
        <w:rPr>
          <w:rFonts w:ascii="宋体" w:eastAsia="宋体" w:hAnsi="宋体" w:cs="宋体"/>
          <w:sz w:val="24"/>
          <w:szCs w:val="24"/>
        </w:rPr>
      </w:pPr>
      <w:r>
        <w:rPr>
          <w:rFonts w:ascii="宋体" w:eastAsia="宋体" w:hAnsi="宋体" w:cs="宋体" w:hint="eastAsia"/>
          <w:sz w:val="24"/>
          <w:szCs w:val="24"/>
        </w:rPr>
        <w:t>（考核要点：专业认同感，有从事本专业岗位工作的心理准备、强烈愿望和为之奋发学习的决心。）</w:t>
      </w:r>
    </w:p>
    <w:p w14:paraId="4E8F51A0" w14:textId="77777777" w:rsidR="00A249AD" w:rsidRDefault="00A249AD" w:rsidP="00A249AD">
      <w:pPr>
        <w:spacing w:line="480" w:lineRule="exact"/>
        <w:jc w:val="left"/>
        <w:rPr>
          <w:rFonts w:ascii="宋体" w:eastAsia="宋体" w:hAnsi="宋体" w:cs="宋体"/>
          <w:sz w:val="24"/>
          <w:szCs w:val="24"/>
        </w:rPr>
      </w:pPr>
    </w:p>
    <w:p w14:paraId="7731495F" w14:textId="77777777" w:rsidR="00A249AD" w:rsidRPr="00A249AD" w:rsidRDefault="00A249AD">
      <w:pPr>
        <w:ind w:firstLineChars="200" w:firstLine="420"/>
      </w:pPr>
    </w:p>
    <w:sectPr w:rsidR="00A249AD" w:rsidRPr="00A249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DF725" w14:textId="77777777" w:rsidR="007B25B8" w:rsidRDefault="007B25B8" w:rsidP="000818EC">
      <w:r>
        <w:separator/>
      </w:r>
    </w:p>
  </w:endnote>
  <w:endnote w:type="continuationSeparator" w:id="0">
    <w:p w14:paraId="09A12228" w14:textId="77777777" w:rsidR="007B25B8" w:rsidRDefault="007B25B8" w:rsidP="0008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华文细黑">
    <w:altName w:val="微软雅黑"/>
    <w:panose1 w:val="02010600040101010101"/>
    <w:charset w:val="86"/>
    <w:family w:val="auto"/>
    <w:pitch w:val="variable"/>
    <w:sig w:usb0="00000287" w:usb1="080F0000" w:usb2="00000010" w:usb3="00000000" w:csb0="0004009F" w:csb1="00000000"/>
  </w:font>
  <w:font w:name="华文宋体">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9DF2B" w14:textId="77777777" w:rsidR="007B25B8" w:rsidRDefault="007B25B8" w:rsidP="000818EC">
      <w:r>
        <w:separator/>
      </w:r>
    </w:p>
  </w:footnote>
  <w:footnote w:type="continuationSeparator" w:id="0">
    <w:p w14:paraId="6E777D56" w14:textId="77777777" w:rsidR="007B25B8" w:rsidRDefault="007B25B8" w:rsidP="00081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7F09E4"/>
    <w:multiLevelType w:val="singleLevel"/>
    <w:tmpl w:val="A17F09E4"/>
    <w:lvl w:ilvl="0">
      <w:start w:val="1"/>
      <w:numFmt w:val="decimal"/>
      <w:lvlText w:val="%1."/>
      <w:lvlJc w:val="left"/>
      <w:pPr>
        <w:tabs>
          <w:tab w:val="left" w:pos="312"/>
        </w:tabs>
      </w:pPr>
    </w:lvl>
  </w:abstractNum>
  <w:abstractNum w:abstractNumId="1" w15:restartNumberingAfterBreak="0">
    <w:nsid w:val="7DFB5F7C"/>
    <w:multiLevelType w:val="multilevel"/>
    <w:tmpl w:val="7DFB5F7C"/>
    <w:lvl w:ilvl="0">
      <w:start w:val="1"/>
      <w:numFmt w:val="bullet"/>
      <w:lvlText w:val=""/>
      <w:lvlJc w:val="left"/>
      <w:pPr>
        <w:ind w:left="562" w:hanging="420"/>
      </w:pPr>
      <w:rPr>
        <w:rFonts w:ascii="Wingdings" w:hAnsi="Wingdings" w:hint="default"/>
      </w:rPr>
    </w:lvl>
    <w:lvl w:ilvl="1">
      <w:start w:val="1"/>
      <w:numFmt w:val="bullet"/>
      <w:lvlText w:val=""/>
      <w:lvlJc w:val="left"/>
      <w:pPr>
        <w:ind w:left="699" w:hanging="420"/>
      </w:pPr>
      <w:rPr>
        <w:rFonts w:ascii="Wingdings" w:hAnsi="Wingdings" w:hint="default"/>
      </w:rPr>
    </w:lvl>
    <w:lvl w:ilvl="2">
      <w:start w:val="1"/>
      <w:numFmt w:val="bullet"/>
      <w:lvlText w:val=""/>
      <w:lvlJc w:val="left"/>
      <w:pPr>
        <w:ind w:left="1119" w:hanging="420"/>
      </w:pPr>
      <w:rPr>
        <w:rFonts w:ascii="Wingdings" w:hAnsi="Wingdings" w:hint="default"/>
      </w:rPr>
    </w:lvl>
    <w:lvl w:ilvl="3">
      <w:start w:val="1"/>
      <w:numFmt w:val="bullet"/>
      <w:lvlText w:val=""/>
      <w:lvlJc w:val="left"/>
      <w:pPr>
        <w:ind w:left="1539" w:hanging="420"/>
      </w:pPr>
      <w:rPr>
        <w:rFonts w:ascii="Wingdings" w:hAnsi="Wingdings" w:hint="default"/>
      </w:rPr>
    </w:lvl>
    <w:lvl w:ilvl="4">
      <w:start w:val="1"/>
      <w:numFmt w:val="bullet"/>
      <w:lvlText w:val=""/>
      <w:lvlJc w:val="left"/>
      <w:pPr>
        <w:ind w:left="1959" w:hanging="420"/>
      </w:pPr>
      <w:rPr>
        <w:rFonts w:ascii="Wingdings" w:hAnsi="Wingdings" w:hint="default"/>
      </w:rPr>
    </w:lvl>
    <w:lvl w:ilvl="5">
      <w:start w:val="1"/>
      <w:numFmt w:val="bullet"/>
      <w:lvlText w:val=""/>
      <w:lvlJc w:val="left"/>
      <w:pPr>
        <w:ind w:left="2379" w:hanging="420"/>
      </w:pPr>
      <w:rPr>
        <w:rFonts w:ascii="Wingdings" w:hAnsi="Wingdings" w:hint="default"/>
      </w:rPr>
    </w:lvl>
    <w:lvl w:ilvl="6">
      <w:start w:val="1"/>
      <w:numFmt w:val="bullet"/>
      <w:lvlText w:val=""/>
      <w:lvlJc w:val="left"/>
      <w:pPr>
        <w:ind w:left="2799" w:hanging="420"/>
      </w:pPr>
      <w:rPr>
        <w:rFonts w:ascii="Wingdings" w:hAnsi="Wingdings" w:hint="default"/>
      </w:rPr>
    </w:lvl>
    <w:lvl w:ilvl="7">
      <w:start w:val="1"/>
      <w:numFmt w:val="bullet"/>
      <w:lvlText w:val=""/>
      <w:lvlJc w:val="left"/>
      <w:pPr>
        <w:ind w:left="3219" w:hanging="420"/>
      </w:pPr>
      <w:rPr>
        <w:rFonts w:ascii="Wingdings" w:hAnsi="Wingdings" w:hint="default"/>
      </w:rPr>
    </w:lvl>
    <w:lvl w:ilvl="8">
      <w:start w:val="1"/>
      <w:numFmt w:val="bullet"/>
      <w:lvlText w:val=""/>
      <w:lvlJc w:val="left"/>
      <w:pPr>
        <w:ind w:left="3639" w:hanging="420"/>
      </w:pPr>
      <w:rPr>
        <w:rFonts w:ascii="Wingdings" w:hAnsi="Wingdings" w:hint="default"/>
      </w:rPr>
    </w:lvl>
  </w:abstractNum>
  <w:num w:numId="1" w16cid:durableId="1964846402">
    <w:abstractNumId w:val="1"/>
  </w:num>
  <w:num w:numId="2" w16cid:durableId="1225797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UwZTk1NjIyYjkxODM0MzgzZDc1YjE2MTQyZThmMjMifQ=="/>
  </w:docVars>
  <w:rsids>
    <w:rsidRoot w:val="00CE4B6A"/>
    <w:rsid w:val="00014BF4"/>
    <w:rsid w:val="0004610B"/>
    <w:rsid w:val="000818EC"/>
    <w:rsid w:val="00083B8C"/>
    <w:rsid w:val="000A776E"/>
    <w:rsid w:val="000A77D7"/>
    <w:rsid w:val="000A7813"/>
    <w:rsid w:val="000C0209"/>
    <w:rsid w:val="0012182A"/>
    <w:rsid w:val="00144C46"/>
    <w:rsid w:val="001637D2"/>
    <w:rsid w:val="0017217F"/>
    <w:rsid w:val="001974E1"/>
    <w:rsid w:val="001D768C"/>
    <w:rsid w:val="00224D37"/>
    <w:rsid w:val="00256927"/>
    <w:rsid w:val="00256F91"/>
    <w:rsid w:val="00264323"/>
    <w:rsid w:val="00280D17"/>
    <w:rsid w:val="002858CE"/>
    <w:rsid w:val="00330F50"/>
    <w:rsid w:val="00370C9F"/>
    <w:rsid w:val="00383C5C"/>
    <w:rsid w:val="003B1333"/>
    <w:rsid w:val="003B6037"/>
    <w:rsid w:val="003B6129"/>
    <w:rsid w:val="003E1EF1"/>
    <w:rsid w:val="003F4DFC"/>
    <w:rsid w:val="0041121E"/>
    <w:rsid w:val="00432E86"/>
    <w:rsid w:val="00442EEE"/>
    <w:rsid w:val="00471279"/>
    <w:rsid w:val="004C5FDF"/>
    <w:rsid w:val="004E5D43"/>
    <w:rsid w:val="004E70F3"/>
    <w:rsid w:val="0050409C"/>
    <w:rsid w:val="00557C17"/>
    <w:rsid w:val="0058250E"/>
    <w:rsid w:val="00653785"/>
    <w:rsid w:val="00675879"/>
    <w:rsid w:val="006C2D23"/>
    <w:rsid w:val="006E09D0"/>
    <w:rsid w:val="00717F7A"/>
    <w:rsid w:val="00731483"/>
    <w:rsid w:val="00785F0D"/>
    <w:rsid w:val="007974F6"/>
    <w:rsid w:val="007A3ED0"/>
    <w:rsid w:val="007A4D11"/>
    <w:rsid w:val="007B25B8"/>
    <w:rsid w:val="007B64A3"/>
    <w:rsid w:val="007F2D46"/>
    <w:rsid w:val="0080330A"/>
    <w:rsid w:val="00824407"/>
    <w:rsid w:val="00870AF4"/>
    <w:rsid w:val="00876C1E"/>
    <w:rsid w:val="008A4EC9"/>
    <w:rsid w:val="008C286F"/>
    <w:rsid w:val="008F2B6C"/>
    <w:rsid w:val="00911CBB"/>
    <w:rsid w:val="00954DA7"/>
    <w:rsid w:val="0096281C"/>
    <w:rsid w:val="009D6E0C"/>
    <w:rsid w:val="00A045E7"/>
    <w:rsid w:val="00A249AD"/>
    <w:rsid w:val="00AC0490"/>
    <w:rsid w:val="00B006AC"/>
    <w:rsid w:val="00B27103"/>
    <w:rsid w:val="00B44E7A"/>
    <w:rsid w:val="00B50948"/>
    <w:rsid w:val="00B80150"/>
    <w:rsid w:val="00BA7187"/>
    <w:rsid w:val="00BE542F"/>
    <w:rsid w:val="00BF31AD"/>
    <w:rsid w:val="00C4223C"/>
    <w:rsid w:val="00CB6228"/>
    <w:rsid w:val="00CC172C"/>
    <w:rsid w:val="00CE4B6A"/>
    <w:rsid w:val="00D16D87"/>
    <w:rsid w:val="00D46A99"/>
    <w:rsid w:val="00D77CDD"/>
    <w:rsid w:val="00D97D6D"/>
    <w:rsid w:val="00DA4987"/>
    <w:rsid w:val="00E01ECD"/>
    <w:rsid w:val="00E160B4"/>
    <w:rsid w:val="00E54C2D"/>
    <w:rsid w:val="00E67AC8"/>
    <w:rsid w:val="00E95995"/>
    <w:rsid w:val="00EB3B46"/>
    <w:rsid w:val="00EB7577"/>
    <w:rsid w:val="00ED0CF0"/>
    <w:rsid w:val="00EE17EF"/>
    <w:rsid w:val="00F007F4"/>
    <w:rsid w:val="00F17904"/>
    <w:rsid w:val="00F260A4"/>
    <w:rsid w:val="00FC7763"/>
    <w:rsid w:val="00FE012C"/>
    <w:rsid w:val="00FE2BDB"/>
    <w:rsid w:val="00FE596C"/>
    <w:rsid w:val="11184E07"/>
    <w:rsid w:val="1A15203B"/>
    <w:rsid w:val="1CF26B54"/>
    <w:rsid w:val="2B5D3585"/>
    <w:rsid w:val="385A5A49"/>
    <w:rsid w:val="481C5816"/>
    <w:rsid w:val="4C0513A3"/>
    <w:rsid w:val="4C561BFF"/>
    <w:rsid w:val="5805272B"/>
    <w:rsid w:val="5FE2658C"/>
    <w:rsid w:val="74C07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AC636"/>
  <w15:docId w15:val="{D898C7AE-2D2B-42C1-8D00-89260898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2"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uiPriority w:val="2"/>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spacing w:beforeAutospacing="1" w:afterAutospacing="1"/>
      <w:jc w:val="left"/>
    </w:pPr>
    <w:rPr>
      <w:rFonts w:cs="Times New Roman"/>
      <w:kern w:val="0"/>
      <w:sz w:val="24"/>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sz w:val="18"/>
      <w:szCs w:val="18"/>
    </w:rPr>
  </w:style>
  <w:style w:type="paragraph" w:customStyle="1" w:styleId="1">
    <w:name w:val="列出段落1"/>
    <w:basedOn w:val="a"/>
    <w:qFormat/>
    <w:pPr>
      <w:ind w:firstLineChars="200" w:firstLine="420"/>
    </w:pPr>
    <w:rPr>
      <w:rFonts w:ascii="Calibri" w:hAnsi="Calibri"/>
    </w:rPr>
  </w:style>
  <w:style w:type="table" w:styleId="-1">
    <w:name w:val="Light List Accent 1"/>
    <w:basedOn w:val="a1"/>
    <w:uiPriority w:val="61"/>
    <w:rsid w:val="008033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
    <w:name w:val="Medium List 2"/>
    <w:basedOn w:val="a1"/>
    <w:uiPriority w:val="66"/>
    <w:rsid w:val="0080330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420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Pages>
  <Words>762</Words>
  <Characters>4348</Characters>
  <Application>Microsoft Office Word</Application>
  <DocSecurity>0</DocSecurity>
  <Lines>36</Lines>
  <Paragraphs>10</Paragraphs>
  <ScaleCrop>false</ScaleCrop>
  <Company>china</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Administrator</cp:lastModifiedBy>
  <cp:revision>49</cp:revision>
  <dcterms:created xsi:type="dcterms:W3CDTF">2022-05-18T03:41:00Z</dcterms:created>
  <dcterms:modified xsi:type="dcterms:W3CDTF">2023-03-20T02:03:00Z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598FEEDD1786462EA200A82A799485C7</vt:lpwstr>
  </property>
</Properties>
</file>